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89171F" w:rsidRDefault="005E1590" w:rsidP="00C118B0">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B5368D" w:rsidRDefault="009D570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856985">
        <w:rPr>
          <w:rFonts w:ascii="Arial Black" w:hAnsi="Arial Black"/>
          <w:spacing w:val="40"/>
          <w:sz w:val="24"/>
          <w:szCs w:val="24"/>
        </w:rPr>
        <w:t>7-14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A4027D">
        <w:rPr>
          <w:rFonts w:ascii="Arial Black" w:hAnsi="Arial Black"/>
          <w:spacing w:val="40"/>
          <w:sz w:val="24"/>
          <w:szCs w:val="24"/>
        </w:rPr>
        <w:t>PREPARING FOR HIGH SCHOOL</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8217CC" w:rsidRDefault="00B7172B" w:rsidP="006865C1">
      <w:pPr>
        <w:numPr>
          <w:ilvl w:val="0"/>
          <w:numId w:val="28"/>
        </w:numPr>
        <w:spacing w:after="0" w:line="240" w:lineRule="atLeast"/>
        <w:rPr>
          <w:rFonts w:ascii="Arial Narrow" w:hAnsi="Arial Narrow"/>
          <w:color w:val="000000" w:themeColor="text1"/>
          <w:sz w:val="24"/>
          <w:szCs w:val="24"/>
        </w:rPr>
      </w:pPr>
      <w:r w:rsidRPr="008217CC">
        <w:rPr>
          <w:rFonts w:ascii="Arial Narrow" w:hAnsi="Arial Narrow"/>
          <w:color w:val="000000" w:themeColor="text1"/>
          <w:sz w:val="24"/>
          <w:szCs w:val="24"/>
        </w:rPr>
        <w:t xml:space="preserve">Students will identify their interests and academic plans </w:t>
      </w:r>
      <w:r w:rsidR="00167FBE" w:rsidRPr="008217CC">
        <w:rPr>
          <w:rFonts w:ascii="Arial Narrow" w:hAnsi="Arial Narrow"/>
          <w:color w:val="000000" w:themeColor="text1"/>
          <w:sz w:val="24"/>
          <w:szCs w:val="24"/>
        </w:rPr>
        <w:t>and create a Middle School Plan</w:t>
      </w:r>
    </w:p>
    <w:p w:rsidR="00FD4587" w:rsidRPr="00620E72" w:rsidRDefault="00FD4587" w:rsidP="00620E72">
      <w:pPr>
        <w:spacing w:after="0" w:line="240" w:lineRule="atLeast"/>
        <w:ind w:left="720"/>
        <w:rPr>
          <w:rFonts w:ascii="Arial Narrow" w:hAnsi="Arial Narrow"/>
          <w:sz w:val="24"/>
          <w:szCs w:val="24"/>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C526D6" w:rsidRPr="00C526D6" w:rsidRDefault="00754CB2" w:rsidP="00C526D6">
      <w:pPr>
        <w:pStyle w:val="ListParagraph"/>
        <w:numPr>
          <w:ilvl w:val="0"/>
          <w:numId w:val="29"/>
        </w:numPr>
        <w:spacing w:after="0" w:line="240" w:lineRule="atLeast"/>
        <w:rPr>
          <w:rFonts w:ascii="Arial Narrow" w:hAnsi="Arial Narrow"/>
          <w:b/>
          <w:color w:val="597B51"/>
          <w:sz w:val="24"/>
          <w:szCs w:val="24"/>
        </w:rPr>
      </w:pPr>
      <w:r w:rsidRPr="003E5AF6">
        <w:rPr>
          <w:rFonts w:ascii="Arial Narrow" w:hAnsi="Arial Narrow"/>
          <w:b/>
          <w:sz w:val="24"/>
          <w:szCs w:val="24"/>
        </w:rPr>
        <w:t>Student Handouts:</w:t>
      </w:r>
    </w:p>
    <w:p w:rsidR="00C526D6" w:rsidRDefault="00C526D6" w:rsidP="006A008D">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Middle</w:t>
      </w:r>
      <w:r w:rsidR="006F69B0">
        <w:rPr>
          <w:rFonts w:ascii="Arial Narrow" w:hAnsi="Arial Narrow"/>
          <w:sz w:val="24"/>
          <w:szCs w:val="24"/>
        </w:rPr>
        <w:t xml:space="preserve"> School and Beyond Plan</w:t>
      </w:r>
    </w:p>
    <w:p w:rsidR="00571949" w:rsidRDefault="00571949" w:rsidP="006A008D">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School and Beyond Worksheet</w:t>
      </w:r>
    </w:p>
    <w:p w:rsidR="00034B58" w:rsidRPr="00B7172B" w:rsidRDefault="00034B5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6F69B0" w:rsidRPr="00C526D6" w:rsidRDefault="006F69B0" w:rsidP="006F69B0">
      <w:pPr>
        <w:pStyle w:val="ListParagraph"/>
        <w:numPr>
          <w:ilvl w:val="0"/>
          <w:numId w:val="37"/>
        </w:numPr>
        <w:spacing w:after="0" w:line="240" w:lineRule="atLeast"/>
        <w:ind w:left="720"/>
        <w:rPr>
          <w:rFonts w:ascii="Arial Narrow" w:hAnsi="Arial Narrow"/>
          <w:b/>
          <w:color w:val="597B51"/>
          <w:sz w:val="24"/>
          <w:szCs w:val="24"/>
        </w:rPr>
      </w:pPr>
      <w:r>
        <w:rPr>
          <w:rFonts w:ascii="Arial Narrow" w:hAnsi="Arial Narrow"/>
          <w:b/>
          <w:sz w:val="24"/>
          <w:szCs w:val="24"/>
        </w:rPr>
        <w:t>Family Handout</w:t>
      </w:r>
      <w:r w:rsidRPr="003E5AF6">
        <w:rPr>
          <w:rFonts w:ascii="Arial Narrow" w:hAnsi="Arial Narrow"/>
          <w:b/>
          <w:sz w:val="24"/>
          <w:szCs w:val="24"/>
        </w:rPr>
        <w:t>:</w:t>
      </w:r>
    </w:p>
    <w:p w:rsidR="00B7172B" w:rsidRPr="005E1590" w:rsidRDefault="00B7172B" w:rsidP="006F69B0">
      <w:pPr>
        <w:pStyle w:val="ListParagraph"/>
        <w:numPr>
          <w:ilvl w:val="0"/>
          <w:numId w:val="38"/>
        </w:numPr>
        <w:spacing w:after="0" w:line="240" w:lineRule="atLeast"/>
        <w:ind w:left="1440"/>
        <w:rPr>
          <w:rFonts w:ascii="Arial Narrow" w:hAnsi="Arial Narrow"/>
          <w:sz w:val="24"/>
          <w:szCs w:val="24"/>
        </w:rPr>
      </w:pPr>
      <w:r w:rsidRPr="00B7172B">
        <w:rPr>
          <w:rFonts w:ascii="Arial Narrow" w:hAnsi="Arial Narrow"/>
          <w:sz w:val="24"/>
          <w:szCs w:val="24"/>
        </w:rPr>
        <w:t>Introducin</w:t>
      </w:r>
      <w:r w:rsidR="00C71F6A">
        <w:rPr>
          <w:rFonts w:ascii="Arial Narrow" w:hAnsi="Arial Narrow"/>
          <w:sz w:val="24"/>
          <w:szCs w:val="24"/>
        </w:rPr>
        <w:t>g the High School and</w:t>
      </w:r>
      <w:r w:rsidR="006F69B0">
        <w:rPr>
          <w:rFonts w:ascii="Arial Narrow" w:hAnsi="Arial Narrow"/>
          <w:sz w:val="24"/>
          <w:szCs w:val="24"/>
        </w:rPr>
        <w:t xml:space="preserve"> Beyond Plan</w:t>
      </w:r>
    </w:p>
    <w:p w:rsidR="001C3529" w:rsidRPr="005E1590" w:rsidRDefault="00B7172B" w:rsidP="006865C1">
      <w:pPr>
        <w:pStyle w:val="ListParagraph"/>
        <w:numPr>
          <w:ilvl w:val="0"/>
          <w:numId w:val="29"/>
        </w:numPr>
        <w:spacing w:after="0" w:line="240" w:lineRule="atLeast"/>
        <w:rPr>
          <w:rFonts w:ascii="Arial Narrow" w:hAnsi="Arial Narrow"/>
          <w:sz w:val="24"/>
          <w:szCs w:val="24"/>
        </w:rPr>
      </w:pPr>
      <w:r w:rsidRPr="005E1590">
        <w:rPr>
          <w:rFonts w:ascii="Arial Narrow" w:hAnsi="Arial Narrow"/>
          <w:b/>
          <w:sz w:val="24"/>
          <w:szCs w:val="24"/>
        </w:rPr>
        <w:t>Computer, projector, screen</w:t>
      </w:r>
      <w:r w:rsidRPr="00B7172B">
        <w:rPr>
          <w:rFonts w:ascii="Arial Narrow" w:hAnsi="Arial Narrow"/>
          <w:sz w:val="24"/>
          <w:szCs w:val="24"/>
        </w:rPr>
        <w:t xml:space="preserve"> for teacher to show </w:t>
      </w:r>
      <w:r w:rsidR="005E1590">
        <w:rPr>
          <w:rFonts w:ascii="Arial Narrow" w:hAnsi="Arial Narrow"/>
          <w:sz w:val="24"/>
          <w:szCs w:val="24"/>
        </w:rPr>
        <w:t>“</w:t>
      </w:r>
      <w:r w:rsidRPr="005E1590">
        <w:rPr>
          <w:rFonts w:ascii="Arial Narrow" w:hAnsi="Arial Narrow"/>
          <w:sz w:val="24"/>
          <w:szCs w:val="24"/>
        </w:rPr>
        <w:t>Preparing for High School</w:t>
      </w:r>
      <w:r w:rsidR="005E1590">
        <w:rPr>
          <w:rFonts w:ascii="Arial Narrow" w:hAnsi="Arial Narrow"/>
          <w:sz w:val="24"/>
          <w:szCs w:val="24"/>
        </w:rPr>
        <w:t>”</w:t>
      </w:r>
      <w:r w:rsidRPr="005E1590">
        <w:rPr>
          <w:rFonts w:ascii="Arial Narrow" w:hAnsi="Arial Narrow"/>
          <w:sz w:val="24"/>
          <w:szCs w:val="24"/>
        </w:rPr>
        <w:t xml:space="preserve"> Power Point</w:t>
      </w:r>
    </w:p>
    <w:p w:rsidR="005E1590" w:rsidRPr="0025306F" w:rsidRDefault="005E159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“Preparing for High School”</w:t>
      </w:r>
    </w:p>
    <w:p w:rsidR="005E1590" w:rsidRPr="005E1590" w:rsidRDefault="005E1590" w:rsidP="00B7172B">
      <w:pPr>
        <w:pStyle w:val="ColorfulList-Accent11"/>
        <w:numPr>
          <w:ilvl w:val="0"/>
          <w:numId w:val="1"/>
        </w:numPr>
        <w:spacing w:after="0" w:line="240" w:lineRule="atLeast"/>
        <w:rPr>
          <w:rFonts w:ascii="Arial Narrow" w:hAnsi="Arial Narrow"/>
          <w:color w:val="597B51"/>
          <w:sz w:val="24"/>
          <w:szCs w:val="24"/>
        </w:rPr>
      </w:pPr>
      <w:r w:rsidRPr="005E1590">
        <w:rPr>
          <w:rFonts w:ascii="Arial Narrow" w:hAnsi="Arial Narrow"/>
          <w:b/>
          <w:sz w:val="24"/>
          <w:szCs w:val="24"/>
        </w:rPr>
        <w:t>I</w:t>
      </w:r>
      <w:r w:rsidR="00D66F63" w:rsidRPr="005E1590">
        <w:rPr>
          <w:rFonts w:ascii="Arial Narrow" w:hAnsi="Arial Narrow"/>
          <w:b/>
          <w:sz w:val="24"/>
          <w:szCs w:val="24"/>
        </w:rPr>
        <w:t>nternet access</w:t>
      </w:r>
      <w:r w:rsidR="00D66F63" w:rsidRPr="005E1590">
        <w:rPr>
          <w:rFonts w:ascii="Arial Narrow" w:hAnsi="Arial Narrow"/>
          <w:sz w:val="24"/>
          <w:szCs w:val="24"/>
        </w:rPr>
        <w:t xml:space="preserve"> to reference </w:t>
      </w:r>
      <w:r w:rsidR="00D66F63" w:rsidRPr="005E1590">
        <w:rPr>
          <w:rFonts w:ascii="Arial Narrow" w:hAnsi="Arial Narrow"/>
          <w:b/>
          <w:sz w:val="24"/>
          <w:szCs w:val="24"/>
        </w:rPr>
        <w:t>State Board of Education</w:t>
      </w:r>
      <w:r w:rsidR="00D66F63" w:rsidRPr="005E1590">
        <w:rPr>
          <w:rFonts w:ascii="Arial Narrow" w:hAnsi="Arial Narrow"/>
          <w:sz w:val="24"/>
          <w:szCs w:val="24"/>
        </w:rPr>
        <w:t xml:space="preserve"> </w:t>
      </w:r>
      <w:r>
        <w:rPr>
          <w:rFonts w:ascii="Arial Narrow" w:hAnsi="Arial Narrow"/>
          <w:sz w:val="24"/>
          <w:szCs w:val="24"/>
        </w:rPr>
        <w:t>(</w:t>
      </w:r>
      <w:hyperlink r:id="rId8" w:history="1">
        <w:r w:rsidR="00D66F63" w:rsidRPr="0072143B">
          <w:rPr>
            <w:rStyle w:val="Hyperlink"/>
            <w:rFonts w:ascii="Arial Narrow" w:eastAsia="Adobe Heiti Std R" w:hAnsi="Arial Narrow"/>
            <w:sz w:val="24"/>
            <w:szCs w:val="24"/>
          </w:rPr>
          <w:t>www.sbe.wa.gov</w:t>
        </w:r>
      </w:hyperlink>
      <w:r>
        <w:rPr>
          <w:rFonts w:ascii="Arial Narrow" w:hAnsi="Arial Narrow"/>
          <w:color w:val="4D4D4D"/>
          <w:sz w:val="24"/>
          <w:szCs w:val="24"/>
        </w:rPr>
        <w:t>)</w:t>
      </w:r>
    </w:p>
    <w:p w:rsidR="00B7172B" w:rsidRPr="000143E5" w:rsidRDefault="00D66F63" w:rsidP="00B7172B">
      <w:pPr>
        <w:pStyle w:val="ColorfulList-Accent11"/>
        <w:numPr>
          <w:ilvl w:val="0"/>
          <w:numId w:val="1"/>
        </w:numPr>
        <w:spacing w:after="0" w:line="240" w:lineRule="atLeast"/>
        <w:rPr>
          <w:rFonts w:ascii="Arial Narrow" w:hAnsi="Arial Narrow"/>
          <w:b/>
          <w:color w:val="597B51"/>
          <w:sz w:val="24"/>
          <w:szCs w:val="24"/>
        </w:rPr>
      </w:pPr>
      <w:r w:rsidRPr="000143E5">
        <w:rPr>
          <w:rFonts w:ascii="Arial Narrow" w:hAnsi="Arial Narrow"/>
          <w:b/>
          <w:sz w:val="24"/>
          <w:szCs w:val="24"/>
        </w:rPr>
        <w:t>Minimum high school graduation requirements for Washington State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3E5AF6" w:rsidP="00571949">
      <w:pPr>
        <w:pStyle w:val="ListParagraph"/>
        <w:numPr>
          <w:ilvl w:val="0"/>
          <w:numId w:val="21"/>
        </w:numPr>
        <w:spacing w:after="0"/>
        <w:rPr>
          <w:rFonts w:ascii="Arial Narrow" w:hAnsi="Arial Narrow"/>
          <w:i/>
          <w:sz w:val="24"/>
          <w:szCs w:val="24"/>
        </w:rPr>
      </w:pPr>
      <w:r w:rsidRPr="001D3543">
        <w:rPr>
          <w:rFonts w:ascii="Arial Narrow" w:hAnsi="Arial Narrow"/>
          <w:b/>
          <w:noProof/>
          <w:sz w:val="24"/>
          <w:szCs w:val="24"/>
        </w:rPr>
        <w:t>Discuss students’ interests and plans</w:t>
      </w:r>
      <w:r w:rsidRPr="001D3543">
        <w:rPr>
          <w:rFonts w:ascii="Arial Narrow" w:hAnsi="Arial Narrow"/>
          <w:b/>
          <w:sz w:val="24"/>
          <w:szCs w:val="24"/>
        </w:rPr>
        <w:t>.</w:t>
      </w:r>
      <w:r>
        <w:rPr>
          <w:rFonts w:ascii="Arial Narrow" w:hAnsi="Arial Narrow"/>
          <w:color w:val="4D4D4D"/>
          <w:sz w:val="24"/>
          <w:szCs w:val="24"/>
        </w:rPr>
        <w:t xml:space="preserve"> </w:t>
      </w:r>
      <w:r w:rsidRPr="003E5AF6">
        <w:rPr>
          <w:rFonts w:ascii="Arial Narrow" w:hAnsi="Arial Narrow"/>
          <w:sz w:val="24"/>
          <w:szCs w:val="24"/>
        </w:rPr>
        <w:t>Divide students into groups of two or three. Have them spend a few minutes answering two questions: What seems most exciting when they look ahead to high school? What do they think will be most challenging? Ask for a volunteer from each group to summarize their discussion. Discuss with the whole group: overall, do your students think high school will be exciting? Why or why not?</w:t>
      </w:r>
      <w:r>
        <w:rPr>
          <w:rFonts w:ascii="Arial Narrow" w:hAnsi="Arial Narrow"/>
          <w:color w:val="4D4D4D"/>
          <w:sz w:val="24"/>
          <w:szCs w:val="24"/>
        </w:rPr>
        <w:t xml:space="preserve"> </w:t>
      </w:r>
    </w:p>
    <w:p w:rsidR="004E5D88" w:rsidRPr="0025306F" w:rsidRDefault="004E5D88" w:rsidP="00571949">
      <w:pPr>
        <w:spacing w:after="0"/>
        <w:rPr>
          <w:rFonts w:ascii="Arial Narrow" w:hAnsi="Arial Narrow"/>
          <w:i/>
          <w:sz w:val="24"/>
          <w:szCs w:val="24"/>
        </w:rPr>
      </w:pPr>
    </w:p>
    <w:p w:rsidR="001D3543" w:rsidRPr="00651B27" w:rsidRDefault="001D3543" w:rsidP="00571949">
      <w:pPr>
        <w:pStyle w:val="ListParagraph"/>
        <w:numPr>
          <w:ilvl w:val="0"/>
          <w:numId w:val="21"/>
        </w:numPr>
        <w:spacing w:after="0"/>
        <w:rPr>
          <w:rFonts w:ascii="Arial Narrow" w:hAnsi="Arial Narrow"/>
          <w:sz w:val="24"/>
          <w:szCs w:val="24"/>
        </w:rPr>
      </w:pPr>
      <w:r w:rsidRPr="001D3543">
        <w:rPr>
          <w:rFonts w:ascii="Arial Narrow" w:hAnsi="Arial Narrow"/>
          <w:b/>
          <w:sz w:val="24"/>
          <w:szCs w:val="24"/>
        </w:rPr>
        <w:t xml:space="preserve">Show the </w:t>
      </w:r>
      <w:r w:rsidR="005E1590">
        <w:rPr>
          <w:rFonts w:ascii="Arial Narrow" w:hAnsi="Arial Narrow"/>
          <w:b/>
          <w:sz w:val="24"/>
          <w:szCs w:val="24"/>
        </w:rPr>
        <w:t>“</w:t>
      </w:r>
      <w:r w:rsidRPr="005E1590">
        <w:rPr>
          <w:rFonts w:ascii="Arial Narrow" w:hAnsi="Arial Narrow"/>
          <w:b/>
          <w:sz w:val="24"/>
          <w:szCs w:val="24"/>
        </w:rPr>
        <w:t>Preparing for High School</w:t>
      </w:r>
      <w:r w:rsidR="005E1590">
        <w:rPr>
          <w:rFonts w:ascii="Arial Narrow" w:hAnsi="Arial Narrow"/>
          <w:b/>
          <w:sz w:val="24"/>
          <w:szCs w:val="24"/>
        </w:rPr>
        <w:t>”</w:t>
      </w:r>
      <w:r w:rsidRPr="001D3543">
        <w:rPr>
          <w:rFonts w:ascii="Arial Narrow" w:hAnsi="Arial Narrow"/>
          <w:b/>
          <w:sz w:val="24"/>
          <w:szCs w:val="24"/>
        </w:rPr>
        <w:t xml:space="preserve"> Power Point.</w:t>
      </w:r>
      <w:r w:rsidRPr="001D3543">
        <w:rPr>
          <w:rFonts w:ascii="Arial Narrow" w:hAnsi="Arial Narrow"/>
          <w:color w:val="4D4D4D"/>
          <w:sz w:val="24"/>
          <w:szCs w:val="24"/>
        </w:rPr>
        <w:t xml:space="preserve"> </w:t>
      </w:r>
      <w:r w:rsidRPr="00651B27">
        <w:rPr>
          <w:rFonts w:ascii="Arial Narrow" w:hAnsi="Arial Narrow"/>
          <w:sz w:val="24"/>
          <w:szCs w:val="24"/>
        </w:rPr>
        <w:t xml:space="preserve">Ask for a show of hands: How many students know what types of classes they want to take when they’re in high school? How many students know why it’s important to choose courses during high school? </w:t>
      </w:r>
    </w:p>
    <w:p w:rsidR="001D3543" w:rsidRPr="00651B27" w:rsidRDefault="001D3543" w:rsidP="00571949">
      <w:pPr>
        <w:pStyle w:val="ListParagraph"/>
        <w:spacing w:after="0"/>
        <w:rPr>
          <w:rFonts w:ascii="Arial Narrow" w:hAnsi="Arial Narrow"/>
          <w:sz w:val="24"/>
          <w:szCs w:val="24"/>
        </w:rPr>
      </w:pPr>
    </w:p>
    <w:p w:rsidR="001D3543" w:rsidRPr="00651B27" w:rsidRDefault="001D3543" w:rsidP="00571949">
      <w:pPr>
        <w:pStyle w:val="ListParagraph"/>
        <w:spacing w:after="0"/>
        <w:rPr>
          <w:rFonts w:ascii="Arial Narrow" w:hAnsi="Arial Narrow"/>
          <w:sz w:val="24"/>
          <w:szCs w:val="24"/>
        </w:rPr>
      </w:pPr>
      <w:r w:rsidRPr="00651B27">
        <w:rPr>
          <w:rFonts w:ascii="Arial Narrow" w:hAnsi="Arial Narrow"/>
          <w:sz w:val="24"/>
          <w:szCs w:val="24"/>
        </w:rPr>
        <w:t xml:space="preserve">Tell them that the work they do during </w:t>
      </w:r>
      <w:r w:rsidR="0027322B">
        <w:rPr>
          <w:rFonts w:ascii="Arial Narrow" w:hAnsi="Arial Narrow"/>
          <w:sz w:val="24"/>
          <w:szCs w:val="24"/>
        </w:rPr>
        <w:t xml:space="preserve">middle school and </w:t>
      </w:r>
      <w:r w:rsidRPr="00651B27">
        <w:rPr>
          <w:rFonts w:ascii="Arial Narrow" w:hAnsi="Arial Narrow"/>
          <w:sz w:val="24"/>
          <w:szCs w:val="24"/>
        </w:rPr>
        <w:t xml:space="preserve">high school is very important in setting their direction for their lives when they grow up. To prepare for high school, it’s important for them </w:t>
      </w:r>
      <w:r w:rsidRPr="00651B27">
        <w:rPr>
          <w:rFonts w:ascii="Arial Narrow" w:hAnsi="Arial Narrow"/>
          <w:sz w:val="24"/>
          <w:szCs w:val="24"/>
        </w:rPr>
        <w:lastRenderedPageBreak/>
        <w:t xml:space="preserve">to make the most of their time in middle school. Show the </w:t>
      </w:r>
      <w:r w:rsidR="005E1590">
        <w:rPr>
          <w:rFonts w:ascii="Arial Narrow" w:hAnsi="Arial Narrow"/>
          <w:sz w:val="24"/>
          <w:szCs w:val="24"/>
        </w:rPr>
        <w:t>“</w:t>
      </w:r>
      <w:r w:rsidRPr="005E1590">
        <w:rPr>
          <w:rFonts w:ascii="Arial Narrow" w:hAnsi="Arial Narrow"/>
          <w:sz w:val="24"/>
          <w:szCs w:val="24"/>
        </w:rPr>
        <w:t>Preparing for High School</w:t>
      </w:r>
      <w:r w:rsidR="005E1590">
        <w:rPr>
          <w:rFonts w:ascii="Arial Narrow" w:hAnsi="Arial Narrow"/>
          <w:sz w:val="24"/>
          <w:szCs w:val="24"/>
        </w:rPr>
        <w:t>”</w:t>
      </w:r>
      <w:r w:rsidR="003B7E19">
        <w:rPr>
          <w:rFonts w:ascii="Arial Narrow" w:hAnsi="Arial Narrow"/>
          <w:sz w:val="24"/>
          <w:szCs w:val="24"/>
        </w:rPr>
        <w:t xml:space="preserve"> </w:t>
      </w:r>
      <w:r w:rsidR="005E1590">
        <w:rPr>
          <w:rFonts w:ascii="Arial Narrow" w:hAnsi="Arial Narrow"/>
          <w:sz w:val="24"/>
          <w:szCs w:val="24"/>
        </w:rPr>
        <w:t>PowerPoint presentation.</w:t>
      </w:r>
    </w:p>
    <w:p w:rsidR="001D3543" w:rsidRPr="00651B27" w:rsidRDefault="001D3543" w:rsidP="00571949">
      <w:pPr>
        <w:pStyle w:val="ListParagraph"/>
        <w:spacing w:after="0"/>
        <w:rPr>
          <w:rFonts w:ascii="Arial Narrow" w:hAnsi="Arial Narrow"/>
          <w:sz w:val="24"/>
          <w:szCs w:val="24"/>
        </w:rPr>
      </w:pPr>
    </w:p>
    <w:p w:rsidR="001D3543" w:rsidRDefault="001D3543" w:rsidP="00571949">
      <w:pPr>
        <w:pStyle w:val="ListParagraph"/>
        <w:spacing w:after="0"/>
        <w:rPr>
          <w:rFonts w:ascii="Arial Narrow" w:hAnsi="Arial Narrow"/>
          <w:sz w:val="24"/>
          <w:szCs w:val="24"/>
        </w:rPr>
      </w:pPr>
      <w:r w:rsidRPr="00651B27">
        <w:rPr>
          <w:rFonts w:ascii="Arial Narrow" w:hAnsi="Arial Narrow"/>
          <w:sz w:val="24"/>
          <w:szCs w:val="24"/>
        </w:rPr>
        <w:t xml:space="preserve">This presentation is particularly focused on the State of Washington’s requirements for high school graduation, because it’s important for students to understand early what they must do to succeed in high school. Please feel free to supplement this presentation with information about your school district’s high school requirements (which may be more stringent than the statewide requirements). </w:t>
      </w:r>
    </w:p>
    <w:p w:rsidR="00E56EEA" w:rsidRDefault="00E56EEA" w:rsidP="00571949">
      <w:pPr>
        <w:pStyle w:val="ListParagraph"/>
        <w:spacing w:after="0"/>
        <w:rPr>
          <w:rFonts w:ascii="Arial Narrow" w:hAnsi="Arial Narrow"/>
          <w:sz w:val="24"/>
          <w:szCs w:val="24"/>
        </w:rPr>
      </w:pPr>
    </w:p>
    <w:p w:rsidR="00E56EEA" w:rsidRDefault="00E56EEA" w:rsidP="00571949">
      <w:pPr>
        <w:pStyle w:val="ListParagraph"/>
        <w:spacing w:after="0"/>
        <w:rPr>
          <w:rFonts w:ascii="Arial Narrow" w:hAnsi="Arial Narrow"/>
          <w:sz w:val="24"/>
          <w:szCs w:val="24"/>
        </w:rPr>
      </w:pPr>
      <w:r w:rsidRPr="00E56EEA">
        <w:rPr>
          <w:rFonts w:ascii="Arial Narrow" w:hAnsi="Arial Narrow"/>
          <w:sz w:val="24"/>
          <w:szCs w:val="24"/>
        </w:rPr>
        <w:t xml:space="preserve">This presentation also introduces the types of requirements students must meet to prepare for postsecondary: the College Academic Distribution Requirements (CADRs) that are the minimum required for admission to a Washington four-year public college or university; and the recommended course credits for a highly selective college or university. The presentation also addresses the requirements </w:t>
      </w:r>
      <w:r w:rsidR="000829BC">
        <w:rPr>
          <w:rFonts w:ascii="Arial Narrow" w:hAnsi="Arial Narrow"/>
          <w:sz w:val="24"/>
          <w:szCs w:val="24"/>
        </w:rPr>
        <w:t xml:space="preserve">to </w:t>
      </w:r>
      <w:r w:rsidRPr="00E56EEA">
        <w:rPr>
          <w:rFonts w:ascii="Arial Narrow" w:hAnsi="Arial Narrow"/>
          <w:sz w:val="24"/>
          <w:szCs w:val="24"/>
        </w:rPr>
        <w:t>prepare a High School &amp; Beyond Plan.</w:t>
      </w:r>
    </w:p>
    <w:p w:rsidR="00387102" w:rsidRPr="00E56EEA" w:rsidRDefault="00387102" w:rsidP="00571949">
      <w:pPr>
        <w:pStyle w:val="ListParagraph"/>
        <w:spacing w:after="0"/>
        <w:rPr>
          <w:rFonts w:ascii="Arial Narrow" w:hAnsi="Arial Narrow"/>
          <w:sz w:val="24"/>
          <w:szCs w:val="24"/>
        </w:rPr>
      </w:pPr>
    </w:p>
    <w:p w:rsidR="001D3543" w:rsidRPr="00DC2E20" w:rsidRDefault="00600CC8" w:rsidP="00571949">
      <w:pPr>
        <w:pStyle w:val="ListParagraph"/>
        <w:numPr>
          <w:ilvl w:val="0"/>
          <w:numId w:val="21"/>
        </w:numPr>
        <w:spacing w:after="0"/>
        <w:rPr>
          <w:rFonts w:ascii="Arial Narrow" w:hAnsi="Arial Narrow"/>
          <w:b/>
          <w:sz w:val="24"/>
          <w:szCs w:val="24"/>
        </w:rPr>
      </w:pPr>
      <w:r>
        <w:rPr>
          <w:rFonts w:ascii="Arial Narrow" w:hAnsi="Arial Narrow"/>
          <w:b/>
          <w:sz w:val="24"/>
          <w:szCs w:val="24"/>
        </w:rPr>
        <w:t xml:space="preserve">Complete the </w:t>
      </w:r>
      <w:r w:rsidRPr="00600CC8">
        <w:rPr>
          <w:rFonts w:ascii="Arial Narrow" w:hAnsi="Arial Narrow"/>
          <w:b/>
          <w:i/>
          <w:sz w:val="24"/>
          <w:szCs w:val="24"/>
        </w:rPr>
        <w:t>Middle School and Beyond Plan</w:t>
      </w:r>
      <w:r w:rsidR="00B93A5C">
        <w:rPr>
          <w:rFonts w:ascii="Arial Narrow" w:hAnsi="Arial Narrow"/>
          <w:b/>
          <w:i/>
          <w:sz w:val="24"/>
          <w:szCs w:val="24"/>
        </w:rPr>
        <w:t xml:space="preserve">. </w:t>
      </w:r>
      <w:r w:rsidR="00B93A5C">
        <w:rPr>
          <w:rFonts w:ascii="Arial Narrow" w:hAnsi="Arial Narrow"/>
          <w:b/>
          <w:sz w:val="24"/>
          <w:szCs w:val="24"/>
        </w:rPr>
        <w:t xml:space="preserve"> Review the</w:t>
      </w:r>
      <w:r>
        <w:rPr>
          <w:rFonts w:ascii="Arial Narrow" w:hAnsi="Arial Narrow"/>
          <w:b/>
          <w:sz w:val="24"/>
          <w:szCs w:val="24"/>
        </w:rPr>
        <w:t xml:space="preserve"> </w:t>
      </w:r>
      <w:r w:rsidR="000829BC">
        <w:rPr>
          <w:rFonts w:ascii="Arial Narrow" w:hAnsi="Arial Narrow"/>
          <w:b/>
          <w:i/>
          <w:sz w:val="24"/>
          <w:szCs w:val="24"/>
        </w:rPr>
        <w:t>Middle</w:t>
      </w:r>
      <w:r w:rsidR="005E1590" w:rsidRPr="00C71F6A">
        <w:rPr>
          <w:rFonts w:ascii="Arial Narrow" w:hAnsi="Arial Narrow"/>
          <w:b/>
          <w:i/>
          <w:sz w:val="24"/>
          <w:szCs w:val="24"/>
        </w:rPr>
        <w:t xml:space="preserve"> School and</w:t>
      </w:r>
      <w:r w:rsidR="00C71F6A">
        <w:rPr>
          <w:rFonts w:ascii="Arial Narrow" w:hAnsi="Arial Narrow"/>
          <w:b/>
          <w:i/>
          <w:sz w:val="24"/>
          <w:szCs w:val="24"/>
        </w:rPr>
        <w:t xml:space="preserve"> Beyond </w:t>
      </w:r>
      <w:r w:rsidR="000829BC">
        <w:rPr>
          <w:rFonts w:ascii="Arial Narrow" w:hAnsi="Arial Narrow"/>
          <w:b/>
          <w:i/>
          <w:sz w:val="24"/>
          <w:szCs w:val="24"/>
        </w:rPr>
        <w:t>Plan</w:t>
      </w:r>
      <w:r w:rsidR="00387102" w:rsidRPr="00387102">
        <w:rPr>
          <w:rFonts w:ascii="Arial Narrow" w:hAnsi="Arial Narrow"/>
          <w:b/>
          <w:sz w:val="24"/>
          <w:szCs w:val="24"/>
        </w:rPr>
        <w:t>.</w:t>
      </w:r>
      <w:r w:rsidR="00DC2E20" w:rsidRPr="00DC2E20">
        <w:rPr>
          <w:rFonts w:ascii="Arial Narrow" w:hAnsi="Arial Narrow"/>
          <w:color w:val="4D4D4D"/>
          <w:sz w:val="24"/>
          <w:szCs w:val="24"/>
        </w:rPr>
        <w:t xml:space="preserve"> </w:t>
      </w:r>
      <w:r w:rsidR="00DC2E20" w:rsidRPr="00DC2E20">
        <w:rPr>
          <w:rFonts w:ascii="Arial Narrow" w:hAnsi="Arial Narrow"/>
          <w:sz w:val="24"/>
          <w:szCs w:val="24"/>
        </w:rPr>
        <w:t>Explain that</w:t>
      </w:r>
      <w:r w:rsidR="000829BC">
        <w:rPr>
          <w:rFonts w:ascii="Arial Narrow" w:hAnsi="Arial Narrow"/>
          <w:sz w:val="24"/>
          <w:szCs w:val="24"/>
        </w:rPr>
        <w:t xml:space="preserve"> middle and</w:t>
      </w:r>
      <w:r w:rsidR="00DC2E20" w:rsidRPr="00DC2E20">
        <w:rPr>
          <w:rFonts w:ascii="Arial Narrow" w:hAnsi="Arial Narrow"/>
          <w:sz w:val="24"/>
          <w:szCs w:val="24"/>
        </w:rPr>
        <w:t xml:space="preserve"> high school is a very important time. It will be as exciting and rewarding as students make it. Part of making high school rewarding is planning ahead to take advantage of the opportunities that will be offered. Tell students that they are going to start planning ahead today – by thinking about how they might make their time in high school count. </w:t>
      </w:r>
    </w:p>
    <w:p w:rsidR="00DC2E20" w:rsidRDefault="00DC2E20" w:rsidP="00571949">
      <w:pPr>
        <w:spacing w:after="0"/>
        <w:ind w:left="720"/>
        <w:rPr>
          <w:rFonts w:ascii="Arial Narrow" w:hAnsi="Arial Narrow"/>
          <w:b/>
          <w:sz w:val="24"/>
          <w:szCs w:val="24"/>
        </w:rPr>
      </w:pPr>
    </w:p>
    <w:p w:rsidR="00DC2E20" w:rsidRPr="00DC2E20" w:rsidRDefault="00DC2E20" w:rsidP="00571949">
      <w:pPr>
        <w:spacing w:after="0"/>
        <w:ind w:left="720"/>
        <w:rPr>
          <w:rFonts w:ascii="Arial Narrow" w:hAnsi="Arial Narrow"/>
          <w:sz w:val="24"/>
          <w:szCs w:val="24"/>
        </w:rPr>
      </w:pPr>
      <w:r w:rsidRPr="00DC2E20">
        <w:rPr>
          <w:rFonts w:ascii="Arial Narrow" w:hAnsi="Arial Narrow"/>
          <w:sz w:val="24"/>
          <w:szCs w:val="24"/>
        </w:rPr>
        <w:t>Tell students that before they graduate from high school they will need to</w:t>
      </w:r>
      <w:r w:rsidR="00C71F6A">
        <w:rPr>
          <w:rFonts w:ascii="Arial Narrow" w:hAnsi="Arial Narrow"/>
          <w:sz w:val="24"/>
          <w:szCs w:val="24"/>
        </w:rPr>
        <w:t xml:space="preserve"> complete a formal High School and</w:t>
      </w:r>
      <w:r w:rsidRPr="00DC2E20">
        <w:rPr>
          <w:rFonts w:ascii="Arial Narrow" w:hAnsi="Arial Narrow"/>
          <w:sz w:val="24"/>
          <w:szCs w:val="24"/>
        </w:rPr>
        <w:t xml:space="preserve"> Beyond Plan, which will be more detailed than th</w:t>
      </w:r>
      <w:r w:rsidR="00B93A5C">
        <w:rPr>
          <w:rFonts w:ascii="Arial Narrow" w:hAnsi="Arial Narrow"/>
          <w:sz w:val="24"/>
          <w:szCs w:val="24"/>
        </w:rPr>
        <w:t>e checklist they just reviewed</w:t>
      </w:r>
      <w:r w:rsidRPr="00DC2E20">
        <w:rPr>
          <w:rFonts w:ascii="Arial Narrow" w:hAnsi="Arial Narrow"/>
          <w:sz w:val="24"/>
          <w:szCs w:val="24"/>
        </w:rPr>
        <w:t xml:space="preserve"> and which will summarize how well they used their time in high school to prepare for the future. </w:t>
      </w:r>
    </w:p>
    <w:p w:rsidR="00DC2E20" w:rsidRPr="00DC2E20" w:rsidRDefault="00DC2E20" w:rsidP="00571949">
      <w:pPr>
        <w:spacing w:after="0"/>
        <w:rPr>
          <w:rFonts w:ascii="Arial Narrow" w:hAnsi="Arial Narrow"/>
          <w:sz w:val="24"/>
          <w:szCs w:val="24"/>
        </w:rPr>
      </w:pPr>
    </w:p>
    <w:p w:rsidR="00DC2E20" w:rsidRDefault="00DC2E20" w:rsidP="00571949">
      <w:pPr>
        <w:spacing w:after="0"/>
        <w:ind w:left="720"/>
        <w:rPr>
          <w:rFonts w:ascii="Arial Narrow" w:hAnsi="Arial Narrow"/>
          <w:sz w:val="24"/>
          <w:szCs w:val="24"/>
        </w:rPr>
      </w:pPr>
      <w:r w:rsidRPr="00DC2E20">
        <w:rPr>
          <w:rFonts w:ascii="Arial Narrow" w:hAnsi="Arial Narrow"/>
          <w:sz w:val="24"/>
          <w:szCs w:val="24"/>
        </w:rPr>
        <w:t>Discuss with them why it’s important for them to consider how the work they do today affects what they will do in the future: their choices and actions today while they’re in middle school will affect the work they do in high school and the opportunities they have after high school.</w:t>
      </w:r>
    </w:p>
    <w:p w:rsidR="00A21DE9" w:rsidRPr="00DC2E20" w:rsidRDefault="00A21DE9" w:rsidP="00571949">
      <w:pPr>
        <w:spacing w:after="0"/>
        <w:ind w:left="720"/>
        <w:rPr>
          <w:rFonts w:ascii="Arial Narrow" w:hAnsi="Arial Narrow"/>
          <w:sz w:val="24"/>
          <w:szCs w:val="24"/>
        </w:rPr>
      </w:pPr>
    </w:p>
    <w:p w:rsidR="00A21DE9" w:rsidRPr="005E1590" w:rsidRDefault="00A21DE9" w:rsidP="00571949">
      <w:pPr>
        <w:pStyle w:val="ListParagraph"/>
        <w:numPr>
          <w:ilvl w:val="0"/>
          <w:numId w:val="21"/>
        </w:numPr>
        <w:spacing w:after="0"/>
        <w:rPr>
          <w:rFonts w:ascii="Arial Narrow" w:hAnsi="Arial Narrow"/>
          <w:sz w:val="24"/>
          <w:szCs w:val="24"/>
        </w:rPr>
      </w:pPr>
      <w:r w:rsidRPr="00A21DE9">
        <w:rPr>
          <w:rFonts w:ascii="Arial Narrow" w:hAnsi="Arial Narrow"/>
          <w:b/>
          <w:sz w:val="24"/>
          <w:szCs w:val="24"/>
        </w:rPr>
        <w:t>Present course choices</w:t>
      </w:r>
      <w:r w:rsidRPr="00A21DE9">
        <w:rPr>
          <w:rFonts w:ascii="Arial Narrow" w:hAnsi="Arial Narrow"/>
          <w:i/>
          <w:sz w:val="24"/>
          <w:szCs w:val="24"/>
        </w:rPr>
        <w:t>.</w:t>
      </w:r>
      <w:r w:rsidRPr="00A21DE9">
        <w:rPr>
          <w:rFonts w:ascii="Arial Narrow" w:hAnsi="Arial Narrow"/>
          <w:color w:val="4D4D4D"/>
          <w:sz w:val="24"/>
          <w:szCs w:val="24"/>
        </w:rPr>
        <w:t xml:space="preserve"> </w:t>
      </w:r>
      <w:r w:rsidRPr="00A21DE9">
        <w:rPr>
          <w:rFonts w:ascii="Arial Narrow" w:hAnsi="Arial Narrow"/>
          <w:sz w:val="24"/>
          <w:szCs w:val="24"/>
        </w:rPr>
        <w:t>If possible, have a school counselor meet with your students and explain the course options they will have for next year, and the registration process they need to complete. Although most middle school students don’t have many choices about courses, they should understand the options they have for:</w:t>
      </w:r>
    </w:p>
    <w:p w:rsidR="00A21DE9" w:rsidRPr="00A21DE9"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Opportunities to apply for or test into advanced or honors courses (such as advanced math)</w:t>
      </w:r>
    </w:p>
    <w:p w:rsidR="00A21DE9" w:rsidRPr="00A21DE9"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Opportunities to start high school-level courses while in middle school (such as world languages)</w:t>
      </w:r>
    </w:p>
    <w:p w:rsidR="00A21DE9" w:rsidRPr="00A21DE9"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Extracurricular activities, sports, and clubs</w:t>
      </w:r>
    </w:p>
    <w:p w:rsidR="00A21DE9" w:rsidRPr="005E1590" w:rsidRDefault="00A21DE9" w:rsidP="00571949">
      <w:pPr>
        <w:pStyle w:val="ColorfulList-Accent11"/>
        <w:numPr>
          <w:ilvl w:val="0"/>
          <w:numId w:val="34"/>
        </w:numPr>
        <w:spacing w:after="0"/>
        <w:rPr>
          <w:rFonts w:ascii="Arial Narrow" w:hAnsi="Arial Narrow"/>
          <w:sz w:val="24"/>
          <w:szCs w:val="24"/>
        </w:rPr>
      </w:pPr>
      <w:r w:rsidRPr="00A21DE9">
        <w:rPr>
          <w:rFonts w:ascii="Arial Narrow" w:hAnsi="Arial Narrow"/>
          <w:sz w:val="24"/>
          <w:szCs w:val="24"/>
        </w:rPr>
        <w:t xml:space="preserve">Career exploration opportunities in middle school and high school </w:t>
      </w:r>
    </w:p>
    <w:p w:rsidR="00A21DE9" w:rsidRDefault="00A21DE9" w:rsidP="00571949">
      <w:pPr>
        <w:spacing w:after="0"/>
        <w:rPr>
          <w:rFonts w:ascii="Arial Narrow" w:hAnsi="Arial Narrow"/>
          <w:color w:val="4D4D4D"/>
          <w:sz w:val="24"/>
          <w:szCs w:val="24"/>
        </w:rPr>
      </w:pPr>
    </w:p>
    <w:p w:rsidR="004E5D88" w:rsidRPr="005E1590" w:rsidRDefault="00A21DE9" w:rsidP="00571949">
      <w:pPr>
        <w:pStyle w:val="ListParagraph"/>
        <w:numPr>
          <w:ilvl w:val="0"/>
          <w:numId w:val="21"/>
        </w:numPr>
        <w:spacing w:after="0"/>
        <w:rPr>
          <w:rFonts w:ascii="Arial Narrow" w:hAnsi="Arial Narrow"/>
          <w:sz w:val="24"/>
          <w:szCs w:val="24"/>
        </w:rPr>
      </w:pPr>
      <w:r w:rsidRPr="00A21DE9">
        <w:rPr>
          <w:rFonts w:ascii="Arial Narrow" w:hAnsi="Arial Narrow"/>
          <w:b/>
          <w:sz w:val="24"/>
          <w:szCs w:val="24"/>
        </w:rPr>
        <w:lastRenderedPageBreak/>
        <w:t>Discuss course registration and high school requirements with families.</w:t>
      </w:r>
      <w:r w:rsidRPr="00A21DE9">
        <w:rPr>
          <w:rFonts w:ascii="Arial Narrow" w:hAnsi="Arial Narrow"/>
          <w:sz w:val="24"/>
          <w:szCs w:val="24"/>
        </w:rPr>
        <w:t xml:space="preserve"> If you wish, you might want to welcome families to the school for student-led conferences or a registration fair. During this time, you can share information about your classes and activities, the State’s high school graduation requirements, and the important choices students will need to make about courses and activities to prepare for high school</w:t>
      </w:r>
      <w:r w:rsidRPr="00A21DE9">
        <w:rPr>
          <w:rFonts w:ascii="Arial Narrow" w:hAnsi="Arial Narrow"/>
          <w:b/>
          <w:noProof/>
          <w:sz w:val="24"/>
          <w:szCs w:val="24"/>
        </w:rPr>
        <w:t>.</w:t>
      </w:r>
    </w:p>
    <w:p w:rsidR="0052313B" w:rsidRDefault="0052313B" w:rsidP="00602D42">
      <w:pPr>
        <w:spacing w:after="0" w:line="240" w:lineRule="atLeast"/>
        <w:rPr>
          <w:rFonts w:ascii="Arial Narrow" w:hAnsi="Arial Narrow"/>
          <w:color w:val="4D4D4D"/>
          <w:sz w:val="24"/>
          <w:szCs w:val="24"/>
        </w:rPr>
      </w:pPr>
    </w:p>
    <w:p w:rsidR="00B93A5C" w:rsidRDefault="00B93A5C" w:rsidP="0052313B">
      <w:pPr>
        <w:spacing w:after="0" w:line="240" w:lineRule="atLeast"/>
        <w:rPr>
          <w:rFonts w:ascii="Arial Narrow" w:hAnsi="Arial Narrow"/>
          <w:b/>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0143E5" w:rsidRDefault="006F69B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6F69B0">
        <w:rPr>
          <w:rFonts w:ascii="Arial Narrow" w:hAnsi="Arial Narrow"/>
          <w:b/>
          <w:i/>
          <w:sz w:val="24"/>
          <w:szCs w:val="24"/>
        </w:rPr>
        <w:t>Middle School and</w:t>
      </w:r>
      <w:r w:rsidR="00F86368" w:rsidRPr="006F69B0">
        <w:rPr>
          <w:rFonts w:ascii="Arial Narrow" w:hAnsi="Arial Narrow"/>
          <w:b/>
          <w:i/>
          <w:sz w:val="24"/>
          <w:szCs w:val="24"/>
        </w:rPr>
        <w:t xml:space="preserve"> Beyond Plan</w:t>
      </w:r>
    </w:p>
    <w:p w:rsidR="000143E5" w:rsidRPr="000143E5" w:rsidRDefault="000143E5" w:rsidP="000143E5">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High</w:t>
      </w:r>
      <w:r w:rsidRPr="006F69B0">
        <w:rPr>
          <w:rFonts w:ascii="Arial Narrow" w:hAnsi="Arial Narrow"/>
          <w:b/>
          <w:i/>
          <w:sz w:val="24"/>
          <w:szCs w:val="24"/>
        </w:rPr>
        <w:t xml:space="preserve"> School and</w:t>
      </w:r>
      <w:r>
        <w:rPr>
          <w:rFonts w:ascii="Arial Narrow" w:hAnsi="Arial Narrow"/>
          <w:b/>
          <w:i/>
          <w:sz w:val="24"/>
          <w:szCs w:val="24"/>
        </w:rPr>
        <w:t xml:space="preserve"> Beyond Worksheet</w:t>
      </w:r>
    </w:p>
    <w:p w:rsidR="00034B58" w:rsidRPr="00034B58" w:rsidRDefault="006F69B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034B58" w:rsidRPr="006F69B0">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571949" w:rsidRDefault="00571949"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71949" w:rsidRDefault="00571949" w:rsidP="005E1590">
      <w:pPr>
        <w:pStyle w:val="ColorfulList-Accent11"/>
        <w:numPr>
          <w:ilvl w:val="0"/>
          <w:numId w:val="35"/>
        </w:numPr>
        <w:spacing w:after="0" w:line="240" w:lineRule="atLeast"/>
        <w:rPr>
          <w:rFonts w:ascii="Arial Narrow" w:hAnsi="Arial Narrow"/>
          <w:color w:val="4D4D4D"/>
          <w:sz w:val="24"/>
          <w:szCs w:val="24"/>
        </w:rPr>
      </w:pPr>
      <w:r>
        <w:rPr>
          <w:rFonts w:ascii="Arial Narrow" w:hAnsi="Arial Narrow"/>
          <w:b/>
          <w:sz w:val="24"/>
          <w:szCs w:val="24"/>
        </w:rPr>
        <w:t>OSPI Graduation Toolkit</w:t>
      </w:r>
      <w:r w:rsidR="0013513B" w:rsidRPr="00CF79C7">
        <w:rPr>
          <w:rFonts w:ascii="Arial Narrow" w:hAnsi="Arial Narrow"/>
          <w:color w:val="4D4D4D"/>
          <w:sz w:val="24"/>
          <w:szCs w:val="24"/>
        </w:rPr>
        <w:t xml:space="preserve"> </w:t>
      </w:r>
    </w:p>
    <w:p w:rsidR="0013513B" w:rsidRDefault="009D570C" w:rsidP="00571949">
      <w:pPr>
        <w:pStyle w:val="ColorfulList-Accent11"/>
        <w:spacing w:after="0" w:line="240" w:lineRule="atLeast"/>
        <w:rPr>
          <w:rFonts w:ascii="Arial Narrow" w:hAnsi="Arial Narrow"/>
          <w:color w:val="4D4D4D"/>
          <w:sz w:val="24"/>
          <w:szCs w:val="24"/>
        </w:rPr>
      </w:pPr>
      <w:hyperlink r:id="rId9" w:history="1">
        <w:r w:rsidR="0013513B" w:rsidRPr="0072143B">
          <w:rPr>
            <w:rStyle w:val="Hyperlink"/>
            <w:rFonts w:ascii="Arial Narrow" w:eastAsia="Adobe Heiti Std R" w:hAnsi="Arial Narrow"/>
            <w:sz w:val="24"/>
            <w:szCs w:val="24"/>
          </w:rPr>
          <w:t>www.k12.wa.us/GraduationRequirements/GraduationToolkit.aspx</w:t>
        </w:r>
      </w:hyperlink>
      <w:r w:rsidR="0013513B" w:rsidRPr="0072143B">
        <w:rPr>
          <w:rStyle w:val="Hyperlink"/>
          <w:rFonts w:eastAsia="Adobe Heiti Std R"/>
        </w:rPr>
        <w:t xml:space="preserve"> </w:t>
      </w:r>
      <w:r w:rsidR="0013513B" w:rsidRPr="00CF79C7">
        <w:rPr>
          <w:rFonts w:ascii="Arial Narrow" w:hAnsi="Arial Narrow"/>
          <w:color w:val="4D4D4D"/>
          <w:sz w:val="24"/>
          <w:szCs w:val="24"/>
        </w:rPr>
        <w:t xml:space="preserve"> </w:t>
      </w:r>
      <w:r w:rsidR="0013513B" w:rsidRPr="00CF79C7">
        <w:rPr>
          <w:rFonts w:ascii="Arial Narrow" w:hAnsi="Arial Narrow"/>
          <w:color w:val="4D4D4D"/>
          <w:sz w:val="24"/>
          <w:szCs w:val="24"/>
        </w:rPr>
        <w:br/>
      </w:r>
      <w:r w:rsidR="0013513B" w:rsidRPr="005E1590">
        <w:rPr>
          <w:rFonts w:ascii="Arial Narrow" w:hAnsi="Arial Narrow"/>
          <w:sz w:val="24"/>
          <w:szCs w:val="24"/>
        </w:rPr>
        <w:t>Information for students, families, and teachers about high school graduation requirements.</w:t>
      </w:r>
    </w:p>
    <w:p w:rsidR="0013513B" w:rsidRDefault="0013513B" w:rsidP="0013513B">
      <w:pPr>
        <w:pStyle w:val="ColorfulList-Accent11"/>
        <w:spacing w:after="0" w:line="240" w:lineRule="atLeast"/>
        <w:rPr>
          <w:rFonts w:ascii="Arial Narrow" w:hAnsi="Arial Narrow"/>
          <w:color w:val="4D4D4D"/>
          <w:sz w:val="24"/>
          <w:szCs w:val="24"/>
        </w:rPr>
      </w:pPr>
    </w:p>
    <w:p w:rsidR="00571949" w:rsidRPr="00571949" w:rsidRDefault="00571949" w:rsidP="00135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State Board of Education</w:t>
      </w:r>
      <w:r w:rsidR="0013513B" w:rsidRPr="00CF79C7">
        <w:rPr>
          <w:rFonts w:ascii="Arial Narrow" w:hAnsi="Arial Narrow"/>
          <w:color w:val="4D4D4D"/>
          <w:sz w:val="24"/>
          <w:szCs w:val="24"/>
        </w:rPr>
        <w:t xml:space="preserve"> </w:t>
      </w:r>
    </w:p>
    <w:p w:rsidR="0052313B" w:rsidRPr="005E1590" w:rsidRDefault="009D570C" w:rsidP="00571949">
      <w:pPr>
        <w:pStyle w:val="ListParagraph"/>
        <w:spacing w:after="0" w:line="240" w:lineRule="atLeast"/>
        <w:rPr>
          <w:rFonts w:ascii="Arial Narrow" w:hAnsi="Arial Narrow"/>
          <w:sz w:val="24"/>
          <w:szCs w:val="24"/>
        </w:rPr>
      </w:pPr>
      <w:hyperlink r:id="rId10" w:history="1">
        <w:r w:rsidR="0013513B" w:rsidRPr="0072143B">
          <w:rPr>
            <w:rStyle w:val="Hyperlink"/>
            <w:rFonts w:ascii="Arial Narrow" w:eastAsia="Adobe Heiti Std R" w:hAnsi="Arial Narrow"/>
            <w:sz w:val="24"/>
            <w:szCs w:val="24"/>
          </w:rPr>
          <w:t>www.sbe.wa.gov</w:t>
        </w:r>
      </w:hyperlink>
      <w:r w:rsidR="0013513B" w:rsidRPr="00CF79C7">
        <w:rPr>
          <w:rFonts w:ascii="Arial Narrow" w:hAnsi="Arial Narrow"/>
          <w:color w:val="4D4D4D"/>
          <w:sz w:val="24"/>
          <w:szCs w:val="24"/>
        </w:rPr>
        <w:t xml:space="preserve">  </w:t>
      </w:r>
      <w:r w:rsidR="0013513B" w:rsidRPr="00CF79C7">
        <w:rPr>
          <w:rFonts w:ascii="Arial Narrow" w:hAnsi="Arial Narrow"/>
          <w:color w:val="4D4D4D"/>
          <w:sz w:val="24"/>
          <w:szCs w:val="24"/>
        </w:rPr>
        <w:br/>
      </w:r>
      <w:r w:rsidR="0013513B" w:rsidRPr="005E1590">
        <w:rPr>
          <w:rFonts w:ascii="Arial Narrow" w:hAnsi="Arial Narrow"/>
          <w:sz w:val="24"/>
          <w:szCs w:val="24"/>
        </w:rPr>
        <w:t>Minimum high school graduation requirements for Washington State</w:t>
      </w:r>
      <w:r w:rsidR="0013513B" w:rsidRPr="005E1590">
        <w:rPr>
          <w:rFonts w:ascii="Arial Narrow" w:hAnsi="Arial Narrow"/>
          <w:b/>
          <w:sz w:val="24"/>
          <w:szCs w:val="24"/>
        </w:rPr>
        <w:t xml:space="preserve"> </w:t>
      </w:r>
    </w:p>
    <w:p w:rsidR="0089515B" w:rsidRPr="0025306F" w:rsidRDefault="0089515B" w:rsidP="0052313B">
      <w:pPr>
        <w:spacing w:after="0" w:line="240" w:lineRule="atLeast"/>
        <w:rPr>
          <w:rFonts w:ascii="Arial Narrow" w:hAnsi="Arial Narrow"/>
          <w:sz w:val="24"/>
          <w:szCs w:val="24"/>
        </w:rPr>
      </w:pPr>
    </w:p>
    <w:p w:rsidR="008D359F" w:rsidRPr="00571949" w:rsidRDefault="0013513B" w:rsidP="005E1590">
      <w:pPr>
        <w:pStyle w:val="ColorfulList-Accent11"/>
        <w:numPr>
          <w:ilvl w:val="0"/>
          <w:numId w:val="35"/>
        </w:numPr>
        <w:rPr>
          <w:rFonts w:ascii="Arial Narrow" w:hAnsi="Arial Narrow"/>
          <w:color w:val="4D4D4D"/>
          <w:sz w:val="24"/>
          <w:szCs w:val="24"/>
        </w:rPr>
      </w:pPr>
      <w:r w:rsidRPr="005E1590">
        <w:rPr>
          <w:rFonts w:ascii="Arial Narrow" w:hAnsi="Arial Narrow"/>
          <w:b/>
          <w:sz w:val="24"/>
          <w:szCs w:val="24"/>
        </w:rPr>
        <w:t>The State Board of Education’s handout about the HS &amp; Beyond Plan</w:t>
      </w:r>
      <w:r w:rsidR="008D359F" w:rsidRPr="008D359F">
        <w:t xml:space="preserve"> </w:t>
      </w:r>
      <w:hyperlink r:id="rId11" w:anchor=".V-vf6dxFrSp" w:history="1">
        <w:r w:rsidR="00571949" w:rsidRPr="00571949">
          <w:rPr>
            <w:rStyle w:val="Hyperlink"/>
            <w:rFonts w:ascii="Arial Narrow" w:hAnsi="Arial Narrow"/>
            <w:sz w:val="24"/>
            <w:szCs w:val="24"/>
          </w:rPr>
          <w:t>http://www.sbe.wa.gov/faq/highschoolbeyondplan.php#.V-vf6dxFrSp</w:t>
        </w:r>
      </w:hyperlink>
    </w:p>
    <w:p w:rsidR="00571949" w:rsidRPr="0078097C" w:rsidRDefault="00571949" w:rsidP="00571949">
      <w:pPr>
        <w:pStyle w:val="ColorfulList-Accent11"/>
        <w:rPr>
          <w:rFonts w:ascii="Arial Narrow" w:hAnsi="Arial Narrow"/>
          <w:color w:val="4D4D4D"/>
          <w:sz w:val="24"/>
          <w:szCs w:val="24"/>
        </w:rPr>
      </w:pPr>
    </w:p>
    <w:p w:rsidR="0052313B" w:rsidRPr="008D359F" w:rsidRDefault="0052313B" w:rsidP="008D359F">
      <w:pPr>
        <w:spacing w:after="0" w:line="240" w:lineRule="atLeast"/>
        <w:rPr>
          <w:rFonts w:ascii="Arial Narrow" w:hAnsi="Arial Narrow"/>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5E1590" w:rsidRPr="0089171F" w:rsidRDefault="005E1590" w:rsidP="005E1590">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EE096D" w:rsidRDefault="009D570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9B2F89">
        <w:rPr>
          <w:rFonts w:ascii="Arial Black" w:hAnsi="Arial Black"/>
          <w:spacing w:val="40"/>
          <w:sz w:val="24"/>
          <w:szCs w:val="24"/>
        </w:rPr>
        <w:t>7</w:t>
      </w:r>
      <w:r w:rsidR="00E370DE">
        <w:rPr>
          <w:rFonts w:ascii="Arial Black" w:hAnsi="Arial Black"/>
          <w:spacing w:val="40"/>
          <w:sz w:val="24"/>
          <w:szCs w:val="24"/>
        </w:rPr>
        <w:t>-14</w:t>
      </w:r>
      <w:r w:rsidR="00BB7EFF" w:rsidRPr="004E5D88">
        <w:rPr>
          <w:rFonts w:ascii="Arial Black" w:hAnsi="Arial Black"/>
          <w:spacing w:val="40"/>
          <w:sz w:val="24"/>
          <w:szCs w:val="24"/>
        </w:rPr>
        <w:t xml:space="preserve"> </w:t>
      </w:r>
      <w:r w:rsidR="00571949">
        <w:rPr>
          <w:rFonts w:ascii="Arial Black" w:hAnsi="Arial Black"/>
          <w:spacing w:val="40"/>
          <w:sz w:val="24"/>
          <w:szCs w:val="24"/>
        </w:rPr>
        <w:t xml:space="preserve">STUDENT </w:t>
      </w:r>
      <w:r w:rsidR="00203D47">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59195E" w:rsidRPr="00B236BC" w:rsidRDefault="004E5D88" w:rsidP="00B236B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5239B" w:rsidRPr="00F5239B">
        <w:rPr>
          <w:rFonts w:ascii="Arial Black" w:hAnsi="Arial Black"/>
          <w:color w:val="2B4C73"/>
          <w:spacing w:val="40"/>
          <w:sz w:val="24"/>
          <w:szCs w:val="24"/>
        </w:rPr>
        <w:t xml:space="preserve"> </w:t>
      </w:r>
      <w:r w:rsidR="00E370DE">
        <w:rPr>
          <w:rFonts w:ascii="Arial Black" w:hAnsi="Arial Black"/>
          <w:spacing w:val="40"/>
          <w:sz w:val="24"/>
          <w:szCs w:val="24"/>
        </w:rPr>
        <w:t>MIDDLE</w:t>
      </w:r>
      <w:r w:rsidR="005E1590">
        <w:rPr>
          <w:rFonts w:ascii="Arial Black" w:hAnsi="Arial Black"/>
          <w:spacing w:val="40"/>
          <w:sz w:val="24"/>
          <w:szCs w:val="24"/>
        </w:rPr>
        <w:t xml:space="preserve"> SCHOOL AND</w:t>
      </w:r>
      <w:r w:rsidR="00F5239B" w:rsidRPr="00F5239B">
        <w:rPr>
          <w:rFonts w:ascii="Arial Black" w:hAnsi="Arial Black"/>
          <w:spacing w:val="40"/>
          <w:sz w:val="24"/>
          <w:szCs w:val="24"/>
        </w:rPr>
        <w:t xml:space="preserve"> BEYOND PLAN</w:t>
      </w:r>
      <w:r w:rsidR="00F5239B">
        <w:rPr>
          <w:rFonts w:ascii="Arial Black" w:hAnsi="Arial Black"/>
          <w:color w:val="FFFFFF" w:themeColor="background1"/>
          <w:spacing w:val="40"/>
          <w:sz w:val="24"/>
          <w:szCs w:val="24"/>
        </w:rPr>
        <w:t xml:space="preserve"> </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B236BC" w:rsidRPr="00B236BC" w:rsidRDefault="00B236BC" w:rsidP="00B236BC">
      <w:pPr>
        <w:spacing w:after="0" w:line="240" w:lineRule="atLeast"/>
        <w:jc w:val="right"/>
        <w:rPr>
          <w:rFonts w:ascii="Arial Narrow" w:hAnsi="Arial Narrow"/>
          <w:sz w:val="24"/>
          <w:szCs w:val="24"/>
        </w:rPr>
      </w:pPr>
      <w:r w:rsidRPr="00B236BC">
        <w:rPr>
          <w:rFonts w:ascii="Arial Narrow" w:hAnsi="Arial Narrow"/>
          <w:sz w:val="24"/>
          <w:szCs w:val="24"/>
        </w:rPr>
        <w:t>Name: _________________________________</w:t>
      </w:r>
    </w:p>
    <w:p w:rsidR="00B236BC" w:rsidRPr="00B236BC" w:rsidRDefault="00B236BC" w:rsidP="00B236BC">
      <w:pPr>
        <w:spacing w:after="0" w:line="240" w:lineRule="atLeast"/>
        <w:rPr>
          <w:rFonts w:ascii="Arial Narrow" w:hAnsi="Arial Narrow"/>
          <w:sz w:val="24"/>
          <w:szCs w:val="24"/>
        </w:rPr>
      </w:pPr>
    </w:p>
    <w:p w:rsidR="00B236BC" w:rsidRPr="00B236BC" w:rsidRDefault="00B236BC" w:rsidP="00B236BC">
      <w:pPr>
        <w:spacing w:after="0" w:line="240" w:lineRule="atLeast"/>
        <w:rPr>
          <w:rFonts w:ascii="Arial Narrow" w:hAnsi="Arial Narrow"/>
          <w:b/>
          <w:sz w:val="24"/>
          <w:szCs w:val="24"/>
        </w:rPr>
      </w:pPr>
      <w:r w:rsidRPr="00B236BC">
        <w:rPr>
          <w:rFonts w:ascii="Arial Narrow" w:hAnsi="Arial Narrow"/>
          <w:b/>
          <w:sz w:val="24"/>
          <w:szCs w:val="24"/>
        </w:rPr>
        <w:t xml:space="preserve">WHO ARE YOU? </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rPr>
      </w:pPr>
      <w:r w:rsidRPr="00B236BC">
        <w:rPr>
          <w:rFonts w:ascii="Arial Narrow" w:hAnsi="Arial Narrow"/>
        </w:rPr>
        <w:t xml:space="preserve">Think about all the things you like to do. Write down three interests – maybe playing soccer or playing guitar or hiking. Then write a sentence about what you can do at school or at home to build on your interests. Maybe you can play a school sport or join a club. </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u w:val="single"/>
        </w:rPr>
      </w:pPr>
      <w:r w:rsidRPr="00B236BC">
        <w:rPr>
          <w:rFonts w:ascii="Arial Narrow" w:hAnsi="Arial Narrow"/>
        </w:rPr>
        <w:t xml:space="preserve">Three of my interests are: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u w:val="single"/>
        </w:rPr>
      </w:pPr>
      <w:r w:rsidRPr="00B236BC">
        <w:rPr>
          <w:rFonts w:ascii="Arial Narrow" w:hAnsi="Arial Narrow"/>
        </w:rPr>
        <w:t xml:space="preserve">I can build on my interests by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tLeast"/>
        <w:rPr>
          <w:rFonts w:ascii="Arial Narrow" w:hAnsi="Arial Narrow"/>
          <w:b/>
          <w:sz w:val="24"/>
          <w:szCs w:val="24"/>
        </w:rPr>
      </w:pPr>
      <w:r w:rsidRPr="00B236BC">
        <w:rPr>
          <w:rFonts w:ascii="Arial Narrow" w:hAnsi="Arial Narrow"/>
          <w:b/>
          <w:sz w:val="24"/>
          <w:szCs w:val="24"/>
        </w:rPr>
        <w:t xml:space="preserve">HOW ARE YOU DOING IN MIDDLE SCHOOL? </w:t>
      </w:r>
    </w:p>
    <w:p w:rsidR="00B236BC" w:rsidRPr="00B236BC" w:rsidRDefault="00B236BC" w:rsidP="00B236BC">
      <w:pPr>
        <w:spacing w:after="0" w:line="240" w:lineRule="auto"/>
        <w:rPr>
          <w:rFonts w:ascii="Arial Narrow" w:hAnsi="Arial Narrow"/>
        </w:rPr>
      </w:pPr>
    </w:p>
    <w:p w:rsidR="00B236BC" w:rsidRPr="00B236BC" w:rsidRDefault="003B7E19" w:rsidP="00B236BC">
      <w:pPr>
        <w:spacing w:after="0" w:line="240" w:lineRule="auto"/>
        <w:rPr>
          <w:rFonts w:ascii="Arial Narrow" w:hAnsi="Arial Narrow"/>
        </w:rPr>
      </w:pPr>
      <w:r>
        <w:rPr>
          <w:rFonts w:ascii="Arial Narrow" w:hAnsi="Arial Narrow"/>
        </w:rPr>
        <w:t xml:space="preserve">You are in your first or </w:t>
      </w:r>
      <w:r w:rsidR="00B236BC" w:rsidRPr="00B236BC">
        <w:rPr>
          <w:rFonts w:ascii="Arial Narrow" w:hAnsi="Arial Narrow"/>
        </w:rPr>
        <w:t>second year of middle school. How are you doing? What can you do to improve?</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u w:val="single"/>
        </w:rPr>
      </w:pPr>
      <w:r w:rsidRPr="00B236BC">
        <w:rPr>
          <w:rFonts w:ascii="Arial Narrow" w:hAnsi="Arial Narrow"/>
        </w:rPr>
        <w:t xml:space="preserve">To do better in school, I can </w:t>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r w:rsidRPr="00B236BC">
        <w:rPr>
          <w:rFonts w:ascii="Arial Narrow" w:hAnsi="Arial Narrow"/>
          <w:u w:val="single"/>
        </w:rPr>
        <w:tab/>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tLeast"/>
        <w:rPr>
          <w:rFonts w:ascii="Arial Narrow" w:hAnsi="Arial Narrow"/>
          <w:b/>
          <w:sz w:val="24"/>
          <w:szCs w:val="24"/>
        </w:rPr>
      </w:pPr>
      <w:r w:rsidRPr="00B236BC">
        <w:rPr>
          <w:rFonts w:ascii="Arial Narrow" w:hAnsi="Arial Narrow"/>
          <w:b/>
          <w:sz w:val="24"/>
          <w:szCs w:val="24"/>
        </w:rPr>
        <w:t xml:space="preserve">WHAT DO YOU WANT TO DO IN HIGH SCHOOL? </w:t>
      </w:r>
    </w:p>
    <w:p w:rsidR="00B236BC" w:rsidRPr="00B236BC" w:rsidRDefault="00B236BC" w:rsidP="00B236BC">
      <w:pPr>
        <w:spacing w:after="0" w:line="240" w:lineRule="atLeast"/>
        <w:rPr>
          <w:rFonts w:ascii="Arial Narrow" w:hAnsi="Arial Narrow"/>
        </w:rPr>
      </w:pPr>
    </w:p>
    <w:p w:rsidR="00B236BC" w:rsidRPr="00B236BC" w:rsidRDefault="00B236BC" w:rsidP="00B236BC">
      <w:pPr>
        <w:spacing w:after="0" w:line="240" w:lineRule="auto"/>
        <w:rPr>
          <w:rFonts w:ascii="Arial Narrow" w:hAnsi="Arial Narrow"/>
        </w:rPr>
      </w:pPr>
      <w:r w:rsidRPr="00B236BC">
        <w:rPr>
          <w:rFonts w:ascii="Arial Narrow" w:hAnsi="Arial Narrow"/>
        </w:rPr>
        <w:t>What do you hope to accomplish when you are in high school? Check all that apply.</w:t>
      </w:r>
    </w:p>
    <w:p w:rsidR="00B236BC" w:rsidRPr="00B236BC" w:rsidRDefault="00B236BC" w:rsidP="00B236BC">
      <w:pPr>
        <w:spacing w:after="0" w:line="240" w:lineRule="auto"/>
        <w:rPr>
          <w:rFonts w:ascii="Arial Narrow" w:hAnsi="Arial Narrow"/>
        </w:rPr>
      </w:pPr>
    </w:p>
    <w:tbl>
      <w:tblPr>
        <w:tblW w:w="0" w:type="auto"/>
        <w:tblLook w:val="04A0" w:firstRow="1" w:lastRow="0" w:firstColumn="1" w:lastColumn="0" w:noHBand="0" w:noVBand="1"/>
      </w:tblPr>
      <w:tblGrid>
        <w:gridCol w:w="413"/>
        <w:gridCol w:w="2549"/>
        <w:gridCol w:w="413"/>
        <w:gridCol w:w="2966"/>
        <w:gridCol w:w="413"/>
        <w:gridCol w:w="2822"/>
      </w:tblGrid>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Join a sports team</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Join clubs &amp; activities</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Play a musical instrument</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high GPA</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honors &amp; advanced classes</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4 years of math</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4 years of science</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a world language</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part-time job</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Be in school government</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 xml:space="preserve">Help out other students </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Volunteer in the community</w:t>
            </w:r>
          </w:p>
        </w:tc>
      </w:tr>
      <w:tr w:rsidR="00B236BC" w:rsidRPr="00B236BC">
        <w:tc>
          <w:tcPr>
            <w:tcW w:w="378"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610"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Take career prep courses</w:t>
            </w:r>
          </w:p>
        </w:tc>
        <w:tc>
          <w:tcPr>
            <w:tcW w:w="360"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3036"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Learn about postsecondary programs</w:t>
            </w:r>
          </w:p>
        </w:tc>
        <w:tc>
          <w:tcPr>
            <w:tcW w:w="294"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98"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Graduate on time</w:t>
            </w:r>
          </w:p>
        </w:tc>
      </w:tr>
    </w:tbl>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b/>
          <w:sz w:val="24"/>
          <w:szCs w:val="24"/>
        </w:rPr>
      </w:pPr>
      <w:r w:rsidRPr="00B236BC">
        <w:rPr>
          <w:rFonts w:ascii="Arial Narrow" w:hAnsi="Arial Narrow"/>
          <w:b/>
          <w:sz w:val="24"/>
          <w:szCs w:val="24"/>
        </w:rPr>
        <w:t xml:space="preserve">WHAT DO YOU WANT TO DO AFTER HIGH SCHOOL? </w:t>
      </w:r>
    </w:p>
    <w:p w:rsidR="00B236BC" w:rsidRPr="00B236BC" w:rsidRDefault="00B236BC" w:rsidP="00B236BC">
      <w:pPr>
        <w:spacing w:after="0" w:line="240" w:lineRule="auto"/>
        <w:rPr>
          <w:rFonts w:ascii="Arial Narrow" w:hAnsi="Arial Narrow"/>
        </w:rPr>
      </w:pPr>
    </w:p>
    <w:p w:rsidR="00B236BC" w:rsidRPr="00B236BC" w:rsidRDefault="00B236BC" w:rsidP="00B236BC">
      <w:pPr>
        <w:spacing w:after="0" w:line="240" w:lineRule="auto"/>
        <w:rPr>
          <w:rFonts w:ascii="Arial Narrow" w:hAnsi="Arial Narrow"/>
        </w:rPr>
      </w:pPr>
      <w:r w:rsidRPr="00B236BC">
        <w:rPr>
          <w:rFonts w:ascii="Arial Narrow" w:hAnsi="Arial Narrow"/>
        </w:rPr>
        <w:t xml:space="preserve">Based on what you know today, what do you think you want to do after high school? </w:t>
      </w:r>
    </w:p>
    <w:p w:rsidR="00B236BC" w:rsidRPr="00B236BC" w:rsidRDefault="00B236BC" w:rsidP="00B236BC">
      <w:pPr>
        <w:spacing w:after="0" w:line="240" w:lineRule="auto"/>
        <w:rPr>
          <w:rFonts w:ascii="Arial Narrow" w:hAnsi="Arial Narrow"/>
        </w:rPr>
      </w:pPr>
    </w:p>
    <w:tbl>
      <w:tblPr>
        <w:tblW w:w="0" w:type="auto"/>
        <w:tblLook w:val="04A0" w:firstRow="1" w:lastRow="0" w:firstColumn="1" w:lastColumn="0" w:noHBand="0" w:noVBand="1"/>
      </w:tblPr>
      <w:tblGrid>
        <w:gridCol w:w="413"/>
        <w:gridCol w:w="2543"/>
        <w:gridCol w:w="413"/>
        <w:gridCol w:w="2972"/>
        <w:gridCol w:w="413"/>
        <w:gridCol w:w="2822"/>
      </w:tblGrid>
      <w:tr w:rsidR="00B236BC" w:rsidRPr="00B236B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543"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job right away</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97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Find an apprenticeship</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2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Finish a 1-2 year program</w:t>
            </w:r>
          </w:p>
        </w:tc>
      </w:tr>
      <w:tr w:rsidR="00B236BC" w:rsidRPr="00B236B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543"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Get a 4-year college degree</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97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Go to graduate school</w:t>
            </w:r>
          </w:p>
        </w:tc>
        <w:tc>
          <w:tcPr>
            <w:tcW w:w="413" w:type="dxa"/>
          </w:tcPr>
          <w:p w:rsidR="00B236BC" w:rsidRPr="00B236BC" w:rsidRDefault="005E1590" w:rsidP="005E1590">
            <w:pPr>
              <w:spacing w:before="20" w:after="20" w:line="240" w:lineRule="auto"/>
              <w:rPr>
                <w:rFonts w:ascii="Arial Narrow" w:hAnsi="Arial Narrow"/>
              </w:rPr>
            </w:pPr>
            <w:r>
              <w:rPr>
                <w:rFonts w:ascii="Arial Narrow" w:hAnsi="Arial Narrow"/>
              </w:rPr>
              <w:sym w:font="Wingdings" w:char="F06F"/>
            </w:r>
          </w:p>
        </w:tc>
        <w:tc>
          <w:tcPr>
            <w:tcW w:w="2822" w:type="dxa"/>
          </w:tcPr>
          <w:p w:rsidR="00B236BC" w:rsidRPr="00B236BC" w:rsidRDefault="00B236BC" w:rsidP="005E1590">
            <w:pPr>
              <w:spacing w:before="20" w:after="20" w:line="240" w:lineRule="auto"/>
              <w:rPr>
                <w:rFonts w:ascii="Arial Narrow" w:hAnsi="Arial Narrow"/>
              </w:rPr>
            </w:pPr>
            <w:r w:rsidRPr="00B236BC">
              <w:rPr>
                <w:rFonts w:ascii="Arial Narrow" w:hAnsi="Arial Narrow"/>
              </w:rPr>
              <w:t>Join the military</w:t>
            </w:r>
          </w:p>
        </w:tc>
      </w:tr>
    </w:tbl>
    <w:p w:rsidR="005E1590" w:rsidRDefault="005E1590" w:rsidP="00B236BC">
      <w:pPr>
        <w:spacing w:after="0" w:line="240" w:lineRule="auto"/>
        <w:rPr>
          <w:rFonts w:ascii="Arial Narrow" w:hAnsi="Arial Narrow"/>
        </w:rPr>
        <w:sectPr w:rsidR="005E1590">
          <w:headerReference w:type="default" r:id="rId16"/>
          <w:footerReference w:type="default" r:id="rId17"/>
          <w:pgSz w:w="12240" w:h="15840"/>
          <w:pgMar w:top="2152" w:right="1440" w:bottom="1440" w:left="1440" w:header="720" w:footer="720" w:gutter="0"/>
          <w:cols w:space="720"/>
          <w:docGrid w:linePitch="360"/>
        </w:sectPr>
      </w:pPr>
    </w:p>
    <w:p w:rsidR="00571949" w:rsidRPr="00571949" w:rsidRDefault="00571949" w:rsidP="00571949">
      <w:pPr>
        <w:spacing w:after="0" w:line="240" w:lineRule="atLeast"/>
        <w:jc w:val="center"/>
        <w:rPr>
          <w:rFonts w:ascii="Arial Narrow" w:hAnsi="Arial Narrow"/>
          <w:color w:val="808080" w:themeColor="background1" w:themeShade="80"/>
          <w:spacing w:val="120"/>
          <w:sz w:val="24"/>
          <w:szCs w:val="24"/>
        </w:rPr>
      </w:pPr>
    </w:p>
    <w:p w:rsidR="00571949" w:rsidRPr="004E5D88" w:rsidRDefault="00571949" w:rsidP="0057194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571949" w:rsidRDefault="009D570C" w:rsidP="00571949">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71949" w:rsidRPr="004E5D88" w:rsidRDefault="00571949" w:rsidP="0057194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7-14</w:t>
      </w:r>
      <w:r w:rsidRPr="004E5D88">
        <w:rPr>
          <w:rFonts w:ascii="Arial Black" w:hAnsi="Arial Black"/>
          <w:spacing w:val="40"/>
          <w:sz w:val="24"/>
          <w:szCs w:val="24"/>
        </w:rPr>
        <w:t xml:space="preserve"> </w:t>
      </w:r>
      <w:r>
        <w:rPr>
          <w:rFonts w:ascii="Arial Black" w:hAnsi="Arial Black"/>
          <w:spacing w:val="40"/>
          <w:sz w:val="24"/>
          <w:szCs w:val="24"/>
        </w:rPr>
        <w:t>STUDENT HANDOUT</w:t>
      </w:r>
    </w:p>
    <w:p w:rsidR="00571949" w:rsidRDefault="00571949" w:rsidP="00571949">
      <w:pPr>
        <w:spacing w:after="0" w:line="240" w:lineRule="atLeast"/>
        <w:jc w:val="center"/>
        <w:rPr>
          <w:rFonts w:ascii="Arial Narrow" w:hAnsi="Arial Narrow"/>
          <w:color w:val="4D4D4D"/>
          <w:sz w:val="24"/>
          <w:szCs w:val="24"/>
        </w:rPr>
      </w:pPr>
    </w:p>
    <w:p w:rsidR="00571949" w:rsidRPr="001352BF" w:rsidRDefault="00571949" w:rsidP="0057194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SCHOOL AND BEYOND WORKSHEET</w:t>
      </w:r>
      <w:r>
        <w:rPr>
          <w:rFonts w:ascii="Arial Black" w:hAnsi="Arial Black"/>
          <w:color w:val="FFFFFF" w:themeColor="background1"/>
          <w:spacing w:val="40"/>
          <w:sz w:val="24"/>
          <w:szCs w:val="24"/>
        </w:rPr>
        <w:tab/>
      </w:r>
    </w:p>
    <w:p w:rsidR="00571949" w:rsidRDefault="00571949" w:rsidP="00571949">
      <w:pPr>
        <w:spacing w:after="0" w:line="240" w:lineRule="atLeast"/>
        <w:rPr>
          <w:rFonts w:ascii="Arial Narrow" w:hAnsi="Arial Narrow"/>
          <w:color w:val="4D4D4D"/>
          <w:sz w:val="24"/>
          <w:szCs w:val="24"/>
        </w:rPr>
      </w:pPr>
    </w:p>
    <w:p w:rsidR="00571949" w:rsidRDefault="00571949" w:rsidP="00571949">
      <w:pPr>
        <w:spacing w:after="0" w:line="240" w:lineRule="atLeast"/>
        <w:rPr>
          <w:rFonts w:ascii="Arial Narrow" w:hAnsi="Arial Narrow"/>
          <w:color w:val="4D4D4D"/>
          <w:sz w:val="24"/>
          <w:szCs w:val="24"/>
        </w:rPr>
      </w:pPr>
    </w:p>
    <w:p w:rsidR="00571949" w:rsidRPr="00602D42" w:rsidRDefault="00571949" w:rsidP="00571949">
      <w:pPr>
        <w:spacing w:after="0" w:line="240" w:lineRule="atLeast"/>
        <w:jc w:val="right"/>
        <w:rPr>
          <w:rFonts w:ascii="Arial Narrow" w:hAnsi="Arial Narrow"/>
          <w:color w:val="4D4D4D"/>
          <w:sz w:val="24"/>
          <w:szCs w:val="24"/>
        </w:rPr>
      </w:pPr>
      <w:r>
        <w:rPr>
          <w:rFonts w:ascii="Arial Narrow" w:hAnsi="Arial Narrow"/>
          <w:color w:val="4D4D4D"/>
          <w:sz w:val="24"/>
          <w:szCs w:val="24"/>
        </w:rPr>
        <w:t>Name: _________________________________</w:t>
      </w:r>
    </w:p>
    <w:p w:rsidR="00571949" w:rsidRDefault="00571949" w:rsidP="00571949">
      <w:pPr>
        <w:spacing w:after="0" w:line="240" w:lineRule="atLeast"/>
        <w:rPr>
          <w:rFonts w:ascii="Arial Narrow" w:hAnsi="Arial Narrow"/>
          <w:color w:val="4D4D4D"/>
          <w:sz w:val="24"/>
          <w:szCs w:val="24"/>
        </w:rPr>
      </w:pPr>
    </w:p>
    <w:p w:rsidR="00571949" w:rsidRPr="00277CA8" w:rsidRDefault="00571949" w:rsidP="00571949">
      <w:pPr>
        <w:spacing w:after="0" w:line="240" w:lineRule="atLeast"/>
        <w:rPr>
          <w:rFonts w:ascii="Arial Narrow" w:hAnsi="Arial Narrow"/>
          <w:b/>
          <w:sz w:val="24"/>
          <w:szCs w:val="24"/>
        </w:rPr>
      </w:pPr>
      <w:r w:rsidRPr="00277CA8">
        <w:rPr>
          <w:rFonts w:ascii="Arial Narrow" w:hAnsi="Arial Narrow"/>
          <w:b/>
          <w:sz w:val="24"/>
          <w:szCs w:val="24"/>
        </w:rPr>
        <w:t>A GOAL FOR THE FUTURE</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rPr>
        <w:t xml:space="preserve">Complete this phrase: </w:t>
      </w:r>
      <w:r w:rsidRPr="00277CA8">
        <w:rPr>
          <w:rFonts w:ascii="Arial Narrow" w:hAnsi="Arial Narrow"/>
          <w:b/>
          <w:i/>
        </w:rPr>
        <w:t>In 10 years, I will be…</w:t>
      </w:r>
      <w:r w:rsidRPr="00277CA8">
        <w:rPr>
          <w:rFonts w:ascii="Arial Narrow" w:hAnsi="Arial Narrow"/>
        </w:rPr>
        <w:t xml:space="preserve">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rPr>
      </w:pPr>
      <w:r w:rsidRPr="00277CA8">
        <w:rPr>
          <w:rFonts w:ascii="Arial Narrow" w:hAnsi="Arial Narrow"/>
        </w:rPr>
        <w:t xml:space="preserve">Now, think about how you will get from here to there. </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tLeast"/>
        <w:rPr>
          <w:rFonts w:ascii="Arial Narrow" w:hAnsi="Arial Narrow"/>
          <w:b/>
          <w:sz w:val="24"/>
          <w:szCs w:val="24"/>
        </w:rPr>
      </w:pPr>
      <w:r w:rsidRPr="00277CA8">
        <w:rPr>
          <w:rFonts w:ascii="Arial Narrow" w:hAnsi="Arial Narrow"/>
          <w:b/>
          <w:sz w:val="24"/>
          <w:szCs w:val="24"/>
        </w:rPr>
        <w:t xml:space="preserve">INTERESTS </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rPr>
        <w:t xml:space="preserve">My goal for 10 years from now builds on my interests because I am interested in: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tLeast"/>
        <w:rPr>
          <w:rFonts w:ascii="Arial Narrow" w:hAnsi="Arial Narrow"/>
          <w:b/>
          <w:sz w:val="24"/>
          <w:szCs w:val="24"/>
        </w:rPr>
      </w:pPr>
      <w:r w:rsidRPr="00277CA8">
        <w:rPr>
          <w:rFonts w:ascii="Arial Narrow" w:hAnsi="Arial Narrow"/>
          <w:b/>
          <w:sz w:val="24"/>
          <w:szCs w:val="24"/>
        </w:rPr>
        <w:t xml:space="preserve">HIGH SCHOOL CLASSES </w:t>
      </w:r>
    </w:p>
    <w:p w:rsidR="00571949" w:rsidRPr="00277CA8" w:rsidRDefault="00571949" w:rsidP="00571949">
      <w:pPr>
        <w:spacing w:after="0" w:line="240" w:lineRule="atLeast"/>
        <w:rPr>
          <w:rFonts w:ascii="Arial Narrow" w:hAnsi="Arial Narrow"/>
        </w:rPr>
      </w:pPr>
    </w:p>
    <w:p w:rsidR="00571949" w:rsidRPr="00277CA8" w:rsidRDefault="00571949" w:rsidP="00571949">
      <w:pPr>
        <w:spacing w:after="0" w:line="240" w:lineRule="auto"/>
        <w:rPr>
          <w:rFonts w:ascii="Arial Narrow" w:hAnsi="Arial Narrow"/>
        </w:rPr>
      </w:pPr>
      <w:r w:rsidRPr="00277CA8">
        <w:rPr>
          <w:rFonts w:ascii="Arial Narrow" w:hAnsi="Arial Narrow"/>
        </w:rPr>
        <w:t xml:space="preserve">To achieve my goal for the future, I plan to take the following classes in high school. </w:t>
      </w:r>
      <w:r>
        <w:rPr>
          <w:rFonts w:ascii="Arial Narrow" w:hAnsi="Arial Narrow"/>
        </w:rPr>
        <w:t>(Check all that apply)</w:t>
      </w:r>
    </w:p>
    <w:p w:rsidR="00571949" w:rsidRPr="00277CA8" w:rsidRDefault="00571949" w:rsidP="00571949">
      <w:pPr>
        <w:spacing w:after="0" w:line="240" w:lineRule="auto"/>
        <w:rPr>
          <w:rFonts w:ascii="Arial Narrow" w:hAnsi="Arial Narrow"/>
        </w:rPr>
      </w:pPr>
    </w:p>
    <w:tbl>
      <w:tblPr>
        <w:tblW w:w="0" w:type="auto"/>
        <w:tblLook w:val="04A0" w:firstRow="1" w:lastRow="0" w:firstColumn="1" w:lastColumn="0" w:noHBand="0" w:noVBand="1"/>
      </w:tblPr>
      <w:tblGrid>
        <w:gridCol w:w="436"/>
        <w:gridCol w:w="2593"/>
        <w:gridCol w:w="436"/>
        <w:gridCol w:w="2923"/>
        <w:gridCol w:w="436"/>
        <w:gridCol w:w="2752"/>
      </w:tblGrid>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3"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3-4 years of math</w:t>
            </w:r>
          </w:p>
        </w:tc>
        <w:tc>
          <w:tcPr>
            <w:tcW w:w="360"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6"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3-4 years of science</w:t>
            </w:r>
          </w:p>
        </w:tc>
        <w:tc>
          <w:tcPr>
            <w:tcW w:w="349"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80"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3-4 years of social studies</w:t>
            </w:r>
          </w:p>
        </w:tc>
      </w:tr>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3"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4 years of English</w:t>
            </w:r>
          </w:p>
        </w:tc>
        <w:tc>
          <w:tcPr>
            <w:tcW w:w="360"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6"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2-4 years of a world language</w:t>
            </w:r>
          </w:p>
        </w:tc>
        <w:tc>
          <w:tcPr>
            <w:tcW w:w="349"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80" w:type="dxa"/>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Advanced or honors classes</w:t>
            </w:r>
          </w:p>
        </w:tc>
      </w:tr>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9198" w:type="dxa"/>
            <w:gridSpan w:val="5"/>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CTE (career prep) classes in: ________________________________________________________________</w:t>
            </w:r>
          </w:p>
        </w:tc>
      </w:tr>
      <w:tr w:rsidR="00571949" w:rsidRPr="00277CA8">
        <w:trPr>
          <w:trHeight w:val="170"/>
        </w:trPr>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9198" w:type="dxa"/>
            <w:gridSpan w:val="5"/>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Electives in: ______________________________________________________________________________</w:t>
            </w:r>
          </w:p>
        </w:tc>
      </w:tr>
      <w:tr w:rsidR="00571949" w:rsidRPr="00277CA8">
        <w:tc>
          <w:tcPr>
            <w:tcW w:w="378" w:type="dxa"/>
            <w:shd w:val="clear" w:color="auto" w:fill="auto"/>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9198" w:type="dxa"/>
            <w:gridSpan w:val="5"/>
            <w:shd w:val="clear" w:color="auto" w:fill="auto"/>
          </w:tcPr>
          <w:p w:rsidR="00571949" w:rsidRPr="00277CA8" w:rsidRDefault="00571949" w:rsidP="00ED0ED4">
            <w:pPr>
              <w:spacing w:before="20" w:after="20" w:line="240" w:lineRule="auto"/>
              <w:rPr>
                <w:rFonts w:ascii="Arial Narrow" w:hAnsi="Arial Narrow"/>
              </w:rPr>
            </w:pPr>
            <w:r w:rsidRPr="00277CA8">
              <w:rPr>
                <w:rFonts w:ascii="Arial Narrow" w:hAnsi="Arial Narrow"/>
              </w:rPr>
              <w:t>Clubs or sports, including: ___________________________________________________________________</w:t>
            </w:r>
          </w:p>
        </w:tc>
      </w:tr>
    </w:tbl>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b/>
          <w:sz w:val="24"/>
          <w:szCs w:val="24"/>
        </w:rPr>
      </w:pPr>
      <w:r w:rsidRPr="00277CA8">
        <w:rPr>
          <w:rFonts w:ascii="Arial Narrow" w:hAnsi="Arial Narrow"/>
          <w:b/>
          <w:sz w:val="24"/>
          <w:szCs w:val="24"/>
        </w:rPr>
        <w:t xml:space="preserve">POSTSECONDARY PLANS </w:t>
      </w:r>
    </w:p>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rPr>
      </w:pPr>
      <w:r w:rsidRPr="00277CA8">
        <w:rPr>
          <w:rFonts w:ascii="Arial Narrow" w:hAnsi="Arial Narrow"/>
        </w:rPr>
        <w:t>To achieve my goal for the future, I will continue to work hard after high school graduation. I will</w:t>
      </w:r>
      <w:r>
        <w:rPr>
          <w:rFonts w:ascii="Arial Narrow" w:hAnsi="Arial Narrow"/>
        </w:rPr>
        <w:t xml:space="preserve"> (choose all that apply)</w:t>
      </w:r>
      <w:r w:rsidRPr="00277CA8">
        <w:rPr>
          <w:rFonts w:ascii="Arial Narrow" w:hAnsi="Arial Narrow"/>
        </w:rPr>
        <w:t>:</w:t>
      </w:r>
    </w:p>
    <w:tbl>
      <w:tblPr>
        <w:tblW w:w="0" w:type="auto"/>
        <w:tblLook w:val="04A0" w:firstRow="1" w:lastRow="0" w:firstColumn="1" w:lastColumn="0" w:noHBand="0" w:noVBand="1"/>
      </w:tblPr>
      <w:tblGrid>
        <w:gridCol w:w="436"/>
        <w:gridCol w:w="2514"/>
        <w:gridCol w:w="436"/>
        <w:gridCol w:w="2947"/>
        <w:gridCol w:w="436"/>
        <w:gridCol w:w="2807"/>
      </w:tblGrid>
      <w:tr w:rsidR="00571949" w:rsidRPr="00277CA8">
        <w:tc>
          <w:tcPr>
            <w:tcW w:w="377"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4"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Get a job right away</w:t>
            </w:r>
          </w:p>
        </w:tc>
        <w:tc>
          <w:tcPr>
            <w:tcW w:w="360"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Find an apprenticeship</w:t>
            </w:r>
          </w:p>
        </w:tc>
        <w:tc>
          <w:tcPr>
            <w:tcW w:w="349"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7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Finish a certificate or 2-year (Associate’s) program</w:t>
            </w:r>
          </w:p>
        </w:tc>
      </w:tr>
      <w:tr w:rsidR="00571949" w:rsidRPr="00277CA8">
        <w:tc>
          <w:tcPr>
            <w:tcW w:w="377"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594"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Get a 4-year college degree</w:t>
            </w:r>
          </w:p>
        </w:tc>
        <w:tc>
          <w:tcPr>
            <w:tcW w:w="360"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301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Go to graduate school</w:t>
            </w:r>
          </w:p>
        </w:tc>
        <w:tc>
          <w:tcPr>
            <w:tcW w:w="349" w:type="dxa"/>
            <w:shd w:val="clear" w:color="auto" w:fill="auto"/>
            <w:vAlign w:val="center"/>
          </w:tcPr>
          <w:p w:rsidR="00571949" w:rsidRPr="00277CA8" w:rsidRDefault="00571949" w:rsidP="00ED0ED4">
            <w:pPr>
              <w:spacing w:before="20" w:after="20" w:line="240" w:lineRule="auto"/>
              <w:rPr>
                <w:rFonts w:ascii="Arial Narrow" w:hAnsi="Arial Narrow"/>
              </w:rPr>
            </w:pPr>
            <w:r>
              <w:rPr>
                <w:rFonts w:ascii="MS Gothic" w:eastAsia="MS Gothic" w:hAnsi="Arial Narrow" w:hint="eastAsia"/>
              </w:rPr>
              <w:t>☐</w:t>
            </w:r>
          </w:p>
        </w:tc>
        <w:tc>
          <w:tcPr>
            <w:tcW w:w="2878" w:type="dxa"/>
            <w:shd w:val="clear" w:color="auto" w:fill="auto"/>
            <w:vAlign w:val="center"/>
          </w:tcPr>
          <w:p w:rsidR="00571949" w:rsidRPr="00277CA8" w:rsidRDefault="00571949" w:rsidP="00ED0ED4">
            <w:pPr>
              <w:spacing w:before="20" w:after="20" w:line="240" w:lineRule="auto"/>
              <w:rPr>
                <w:rFonts w:ascii="Arial Narrow" w:hAnsi="Arial Narrow"/>
              </w:rPr>
            </w:pPr>
            <w:r w:rsidRPr="00277CA8">
              <w:rPr>
                <w:rFonts w:ascii="Arial Narrow" w:hAnsi="Arial Narrow"/>
              </w:rPr>
              <w:t>Join the military</w:t>
            </w:r>
          </w:p>
        </w:tc>
      </w:tr>
    </w:tbl>
    <w:p w:rsidR="00571949" w:rsidRPr="00277CA8" w:rsidRDefault="00571949" w:rsidP="00571949">
      <w:pPr>
        <w:spacing w:after="0" w:line="240" w:lineRule="auto"/>
        <w:rPr>
          <w:rFonts w:ascii="Arial Narrow" w:hAnsi="Arial Narrow"/>
        </w:rPr>
      </w:pPr>
    </w:p>
    <w:p w:rsidR="00571949" w:rsidRPr="00277CA8" w:rsidRDefault="00571949" w:rsidP="00571949">
      <w:pPr>
        <w:spacing w:after="0" w:line="240" w:lineRule="auto"/>
        <w:rPr>
          <w:rFonts w:ascii="Arial Narrow" w:hAnsi="Arial Narrow"/>
          <w:u w:val="single"/>
        </w:rPr>
      </w:pPr>
      <w:r w:rsidRPr="00277CA8">
        <w:rPr>
          <w:rFonts w:ascii="Arial Narrow" w:hAnsi="Arial Narrow"/>
        </w:rPr>
        <w:t xml:space="preserve">My ideal job would be: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u w:val="single"/>
        </w:rPr>
      </w:pPr>
    </w:p>
    <w:p w:rsidR="00571949" w:rsidRDefault="00571949" w:rsidP="00571949">
      <w:pPr>
        <w:spacing w:after="0" w:line="240" w:lineRule="auto"/>
        <w:rPr>
          <w:rFonts w:ascii="Arial Narrow" w:hAnsi="Arial Narrow"/>
          <w:u w:val="single"/>
        </w:rPr>
        <w:sectPr w:rsidR="00571949">
          <w:headerReference w:type="default" r:id="rId18"/>
          <w:footerReference w:type="default" r:id="rId19"/>
          <w:pgSz w:w="12240" w:h="15840"/>
          <w:pgMar w:top="2152" w:right="1440" w:bottom="1440" w:left="1440" w:header="720" w:footer="720" w:gutter="0"/>
          <w:cols w:space="720"/>
          <w:docGrid w:linePitch="360"/>
        </w:sectPr>
      </w:pPr>
      <w:r w:rsidRPr="00277CA8">
        <w:rPr>
          <w:rFonts w:ascii="Arial Narrow" w:hAnsi="Arial Narrow"/>
        </w:rPr>
        <w:t xml:space="preserve">It would help me achieve my goal because </w:t>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r w:rsidRPr="00277CA8">
        <w:rPr>
          <w:rFonts w:ascii="Arial Narrow" w:hAnsi="Arial Narrow"/>
          <w:u w:val="single"/>
        </w:rPr>
        <w:tab/>
      </w:r>
    </w:p>
    <w:p w:rsidR="00571949" w:rsidRPr="00277CA8" w:rsidRDefault="00571949" w:rsidP="00571949">
      <w:pPr>
        <w:spacing w:after="0" w:line="240" w:lineRule="auto"/>
        <w:rPr>
          <w:rFonts w:ascii="Arial Narrow" w:hAnsi="Arial Narrow"/>
          <w:u w:val="single"/>
        </w:rPr>
      </w:pPr>
    </w:p>
    <w:p w:rsidR="005B1A36" w:rsidRPr="004E5D88" w:rsidRDefault="005B1A36" w:rsidP="000829BC">
      <w:pPr>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5B1A36" w:rsidRDefault="009D570C" w:rsidP="005B1A36">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5B1A36" w:rsidRPr="004E5D88" w:rsidRDefault="005E1590" w:rsidP="005B1A3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w:t>
      </w:r>
      <w:r w:rsidR="005B1A36">
        <w:rPr>
          <w:rFonts w:ascii="Arial Black" w:hAnsi="Arial Black"/>
          <w:spacing w:val="40"/>
          <w:sz w:val="24"/>
          <w:szCs w:val="24"/>
        </w:rPr>
        <w:t>14</w:t>
      </w:r>
      <w:r w:rsidR="005B1A36" w:rsidRPr="004E5D88">
        <w:rPr>
          <w:rFonts w:ascii="Arial Black" w:hAnsi="Arial Black"/>
          <w:spacing w:val="40"/>
          <w:sz w:val="24"/>
          <w:szCs w:val="24"/>
        </w:rPr>
        <w:t xml:space="preserve"> </w:t>
      </w:r>
      <w:r w:rsidR="00571949">
        <w:rPr>
          <w:rFonts w:ascii="Arial Black" w:hAnsi="Arial Black"/>
          <w:spacing w:val="40"/>
          <w:sz w:val="24"/>
          <w:szCs w:val="24"/>
        </w:rPr>
        <w:t xml:space="preserve">STUDENT </w:t>
      </w:r>
      <w:r w:rsidR="005B1A36">
        <w:rPr>
          <w:rFonts w:ascii="Arial Black" w:hAnsi="Arial Black"/>
          <w:spacing w:val="40"/>
          <w:sz w:val="24"/>
          <w:szCs w:val="24"/>
        </w:rPr>
        <w:t>HANDOUT</w:t>
      </w:r>
    </w:p>
    <w:p w:rsidR="005B1A36" w:rsidRDefault="005B1A36" w:rsidP="005B1A36">
      <w:pPr>
        <w:spacing w:after="0" w:line="240" w:lineRule="atLeast"/>
        <w:jc w:val="center"/>
        <w:rPr>
          <w:rFonts w:ascii="Arial Narrow" w:hAnsi="Arial Narrow"/>
          <w:color w:val="4D4D4D"/>
          <w:sz w:val="24"/>
          <w:szCs w:val="24"/>
        </w:rPr>
      </w:pPr>
    </w:p>
    <w:p w:rsidR="005B1A36" w:rsidRPr="001352BF" w:rsidRDefault="005B1A36" w:rsidP="005B1A3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5B1A36" w:rsidRDefault="005B1A36" w:rsidP="005B1A36">
      <w:pPr>
        <w:spacing w:after="0" w:line="240" w:lineRule="atLeast"/>
        <w:rPr>
          <w:rFonts w:ascii="Arial Narrow" w:hAnsi="Arial Narrow"/>
          <w:color w:val="4D4D4D"/>
          <w:sz w:val="24"/>
          <w:szCs w:val="24"/>
        </w:rPr>
      </w:pPr>
    </w:p>
    <w:p w:rsidR="005B1A36" w:rsidRDefault="005B1A36" w:rsidP="005B1A3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5B1A36" w:rsidRDefault="009D570C" w:rsidP="005B1A36">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93980</wp:posOffset>
                </wp:positionV>
                <wp:extent cx="6219825" cy="868680"/>
                <wp:effectExtent l="0" t="0" r="28575" b="266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6868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6F69B0" w:rsidRPr="00043DB9" w:rsidRDefault="006F69B0" w:rsidP="005B1A3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7-14</w:t>
                            </w:r>
                            <w:r w:rsidRPr="00043DB9">
                              <w:rPr>
                                <w:rFonts w:ascii="Arial Narrow" w:hAnsi="Arial Narrow"/>
                                <w:b/>
                                <w:color w:val="BFBFBF"/>
                                <w:sz w:val="28"/>
                                <w:szCs w:val="28"/>
                              </w:rPr>
                              <w:t>|</w:t>
                            </w:r>
                            <w:r>
                              <w:rPr>
                                <w:rFonts w:ascii="Arial Narrow" w:hAnsi="Arial Narrow"/>
                                <w:b/>
                                <w:color w:val="9D1A28"/>
                                <w:sz w:val="28"/>
                                <w:szCs w:val="28"/>
                              </w:rPr>
                              <w:t xml:space="preserve"> </w:t>
                            </w:r>
                            <w:r>
                              <w:rPr>
                                <w:rFonts w:ascii="Arial Narrow" w:hAnsi="Arial Narrow"/>
                                <w:b/>
                                <w:i/>
                                <w:sz w:val="28"/>
                                <w:szCs w:val="28"/>
                              </w:rPr>
                              <w:t>Preparing for High School</w:t>
                            </w:r>
                          </w:p>
                          <w:p w:rsidR="006F69B0" w:rsidRPr="00043DB9" w:rsidRDefault="006F69B0" w:rsidP="005B1A36">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 xml:space="preserve">What are the Washington State Graduation </w:t>
                            </w:r>
                            <w:r w:rsidR="000829BC">
                              <w:rPr>
                                <w:rFonts w:ascii="Arial Narrow" w:eastAsia="Geeza Pro" w:hAnsi="Arial Narrow"/>
                                <w:color w:val="auto"/>
                                <w:sz w:val="28"/>
                                <w:szCs w:val="28"/>
                              </w:rPr>
                              <w:t>Requirements? Do I have questions about them?</w:t>
                            </w:r>
                          </w:p>
                          <w:p w:rsidR="006F69B0" w:rsidRPr="00FD2C41" w:rsidRDefault="006F69B0" w:rsidP="005B1A3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GmdgIAALoEAAAOAAAAZHJzL2Uyb0RvYy54bWysVNuO2yAQfa/Uf0C8J7azTjax1lmluVSV&#10;thdptx9AAMeoGCiQ2GnVf+8A2d2ofauaSIjLzJk5c2Z8dz90Ep24dUKrGhfjHCOuqGZCHWr89Wk3&#10;mmPkPFGMSK14jc/c4fvl2zd3van4RLdaMm4RgChX9abGrfemyjJHW94RN9aGK3hstO2Ih6M9ZMyS&#10;HtA7mU3yfJb12jJjNeXOwe0mPeJlxG8aTv3npnHcI1ljyM3H1cZ1H9ZseUeqgyWmFfSSBvmHLDoi&#10;FAR9gdoQT9DRir+gOkGtdrrxY6q7TDeNoDxyADZF/gebx5YYHrlAcZx5KZP7f7D00+mLRYKBdgVG&#10;inSg0RMfPHqnB3QTytMbV4HVowE7P8A1mEaqzjxo+s0hpdctUQe+slb3LScM0iuCZ3blmnBcANn3&#10;HzWDMOTodQQaGtuF2kE1EKCDTOcXaUIqFC5nk2Ixn0wxovA2n8E/apeR6tnbWOffc92hsKmxBekj&#10;Ojk9OB+yIdWzSQim9E5IGeWXCvU1XkwjPIEmtIolhloKFsyCQ2xJvpYWnQg00/6QqiCPHdBJd9Mc&#10;fpH5lXmM7K6RQhob4trk5M4uHFIndsLDOEjRAckAdmnQUNWtYjFbT4RMe2AkVUgNigQcL7vUdj8X&#10;+WI7387LUTmZbUdlzthotVuXo9muuJ1ubjbr9ab4dcn12T8KFjRKavlhP0DIoOJeszNIZ3UaIBh4&#10;2LTa/sCoh+Gpsft+JJZjJD8okH9RlGWYtngop7cTONjrl/31C1EUoGrsMUrbtU8TejRWHFqIlEqt&#10;9ApaphFRzdesLo0GAxJLfRnmMIHX52j1+slZ/gYAAP//AwBQSwMEFAAGAAgAAAAhAKWxevfeAAAA&#10;CgEAAA8AAABkcnMvZG93bnJldi54bWxMj81ugzAQhO+V+g7WVuotMUQtpQQTRVVz6yWQBzB4+VHw&#10;GmGT0Lfv9tSeVrszmv0mP6x2FDec/eBIQbyNQCA1zgzUKbhUp00KwgdNRo+OUME3ejgUjw+5zoy7&#10;0xlvZegEh5DPtII+hCmT0jc9Wu23bkJirXWz1YHXuZNm1ncOt6PcRVEirR6IP/R6wo8em2u5WAXj&#10;Z3suk+F4ab9OVdpMu2pZ60qp56f1uAcRcA1/ZvjFZ3QomKl2CxkvRgWbOGL0wMILTza8J+kbiJoP&#10;r3ECssjl/wrFDwAAAP//AwBQSwECLQAUAAYACAAAACEAtoM4kv4AAADhAQAAEwAAAAAAAAAAAAAA&#10;AAAAAAAAW0NvbnRlbnRfVHlwZXNdLnhtbFBLAQItABQABgAIAAAAIQA4/SH/1gAAAJQBAAALAAAA&#10;AAAAAAAAAAAAAC8BAABfcmVscy8ucmVsc1BLAQItABQABgAIAAAAIQD13ZGmdgIAALoEAAAOAAAA&#10;AAAAAAAAAAAAAC4CAABkcnMvZTJvRG9jLnhtbFBLAQItABQABgAIAAAAIQClsXr33gAAAAoBAAAP&#10;AAAAAAAAAAAAAAAAANAEAABkcnMvZG93bnJldi54bWxQSwUGAAAAAAQABADzAAAA2wUAAAAA&#10;" filled="f" strokecolor="#7f7f7f [1612]">
                <v:stroke dashstyle="3 1" endcap="round"/>
                <v:textbox>
                  <w:txbxContent>
                    <w:p w:rsidR="006F69B0" w:rsidRPr="00043DB9" w:rsidRDefault="006F69B0" w:rsidP="005B1A3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7-14</w:t>
                      </w:r>
                      <w:r w:rsidRPr="00043DB9">
                        <w:rPr>
                          <w:rFonts w:ascii="Arial Narrow" w:hAnsi="Arial Narrow"/>
                          <w:b/>
                          <w:color w:val="BFBFBF"/>
                          <w:sz w:val="28"/>
                          <w:szCs w:val="28"/>
                        </w:rPr>
                        <w:t>|</w:t>
                      </w:r>
                      <w:r>
                        <w:rPr>
                          <w:rFonts w:ascii="Arial Narrow" w:hAnsi="Arial Narrow"/>
                          <w:b/>
                          <w:color w:val="9D1A28"/>
                          <w:sz w:val="28"/>
                          <w:szCs w:val="28"/>
                        </w:rPr>
                        <w:t xml:space="preserve"> </w:t>
                      </w:r>
                      <w:r>
                        <w:rPr>
                          <w:rFonts w:ascii="Arial Narrow" w:hAnsi="Arial Narrow"/>
                          <w:b/>
                          <w:i/>
                          <w:sz w:val="28"/>
                          <w:szCs w:val="28"/>
                        </w:rPr>
                        <w:t>Preparing for High School</w:t>
                      </w:r>
                    </w:p>
                    <w:p w:rsidR="006F69B0" w:rsidRPr="00043DB9" w:rsidRDefault="006F69B0" w:rsidP="005B1A36">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 xml:space="preserve">What are the Washington State Graduation </w:t>
                      </w:r>
                      <w:r w:rsidR="000829BC">
                        <w:rPr>
                          <w:rFonts w:ascii="Arial Narrow" w:eastAsia="Geeza Pro" w:hAnsi="Arial Narrow"/>
                          <w:color w:val="auto"/>
                          <w:sz w:val="28"/>
                          <w:szCs w:val="28"/>
                        </w:rPr>
                        <w:t>Requirements? Do I have questions about them?</w:t>
                      </w:r>
                    </w:p>
                    <w:p w:rsidR="006F69B0" w:rsidRPr="00FD2C41" w:rsidRDefault="006F69B0" w:rsidP="005B1A36">
                      <w:pPr>
                        <w:rPr>
                          <w:rFonts w:ascii="Arial Narrow" w:hAnsi="Arial Narrow"/>
                          <w:sz w:val="28"/>
                          <w:szCs w:val="28"/>
                        </w:rPr>
                      </w:pPr>
                    </w:p>
                  </w:txbxContent>
                </v:textbox>
              </v:shape>
            </w:pict>
          </mc:Fallback>
        </mc:AlternateContent>
      </w:r>
    </w:p>
    <w:p w:rsidR="005B1A36" w:rsidRPr="001364F4" w:rsidRDefault="005B1A36" w:rsidP="005B1A36">
      <w:pPr>
        <w:pStyle w:val="NoSpacing"/>
        <w:rPr>
          <w:rFonts w:ascii="Arial Narrow" w:hAnsi="Arial Narrow"/>
          <w:sz w:val="24"/>
          <w:szCs w:val="24"/>
        </w:rPr>
      </w:pPr>
    </w:p>
    <w:p w:rsidR="005B1A36" w:rsidRDefault="009D570C" w:rsidP="005B1A36">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712470</wp:posOffset>
                </wp:positionV>
                <wp:extent cx="6219825" cy="5024755"/>
                <wp:effectExtent l="0" t="0" r="28575" b="234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2475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
                              <a:solidFill>
                                <a:srgbClr val="FFFFFF"/>
                              </a:solidFill>
                            </a14:hiddenFill>
                          </a:ext>
                        </a:extLst>
                      </wps:spPr>
                      <wps:txbx>
                        <w:txbxContent>
                          <w:p w:rsidR="006F69B0" w:rsidRPr="00043DB9" w:rsidRDefault="006F69B0" w:rsidP="005B1A36">
                            <w:pPr>
                              <w:outlineLvl w:val="0"/>
                              <w:rPr>
                                <w:rFonts w:ascii="Arial Narrow" w:hAnsi="Arial Narrow"/>
                                <w:b/>
                                <w:i/>
                                <w:sz w:val="28"/>
                                <w:szCs w:val="28"/>
                              </w:rPr>
                            </w:pPr>
                            <w:r>
                              <w:rPr>
                                <w:rFonts w:ascii="Arial Narrow" w:hAnsi="Arial Narrow"/>
                                <w:b/>
                                <w:i/>
                                <w:sz w:val="28"/>
                                <w:szCs w:val="28"/>
                              </w:rPr>
                              <w:t>Answers:</w:t>
                            </w: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Pr="00043DB9" w:rsidRDefault="006F69B0" w:rsidP="005B1A3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45pt;margin-top:56.1pt;width:489.75pt;height:3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ZqegIAAMIEAAAOAAAAZHJzL2Uyb0RvYy54bWysVMlu2zAQvRfoPxC821oieREiB6mXokC6&#10;AEk/gBYpiyhFqiRtyS367x2SsmO0t6I6EFxm3sy8N6P7h6EV6MS04UqWOJnGGDFZKcrlocRfX3aT&#10;BUbGEkmJUJKV+MwMfli9fXPfdwVLVaMEZRoBiDRF35W4sbYroshUDWuJmaqOSXislW6JhaM+RFST&#10;HtBbEaVxPIt6pWmnVcWMgdtNeMQrj1/XrLKf69owi0SJITfrV+3XvVuj1T0pDpp0Da/GNMg/ZNES&#10;LiHoFWpDLEFHzf+CanmllVG1nVaqjVRd84r5GqCaJP6jmueGdMzXAuSY7kqT+X+w1afTF404Be2A&#10;Hkla0OiFDRa9UwO6c/T0nSnA6rkDOzvANZj6Uk33pKpvBkm1bog8sEetVd8wQiG9xHlGN64BxziQ&#10;ff9RUQhDjlZ5oKHWreMO2ECADnmcr9K4VCq4nKXJcpHmGFXwlsdpNs9zH4MUF/dOG/ueqRa5TYk1&#10;aO/hyenJWJcOKS4mLppUOy6E119I1Jd4mXt8Al2oJQ0lKsGpM3MOvifZWmh0ItBN+0OgQRxbqCfc&#10;5TF8Y1pXcx/Z3CK5NDbENMHJnI07ODdStNzCPAjelnjhwMYOdbRuJfUmlnAR9lCRkM4LWIIax13o&#10;u5/LeLldbBfZJEtn20kWUzp53K2zyWyXzPPN3Wa93iS/xlwv/l4xJ1KQyw77IfSGs3Nq7hU9g4Ra&#10;hUGCwYdNo/QPjHoYohKb70eiGUbig4Q2WCZZ5qbOH7J8nsJB377sb1+IrACqxBajsF3bMKnHTvND&#10;A5EC41I9QuvU3Iv6mtXYcDAonvFxqN0k3p691euvZ/UbAAD//wMAUEsDBBQABgAIAAAAIQA7naDX&#10;3gAAAAsBAAAPAAAAZHJzL2Rvd25yZXYueG1sTI/LTsMwEEX3SPyDNUjsWjtBRGmIU1WI7tg06Qc4&#10;sfMQ9jiKnTb8PcMKdjO6R3fOlMfNWXYzS5g8Skj2ApjBzusJBwnX5rzLgYWoUCvr0Uj4NgGO1eND&#10;qQrt73gxtzoOjEowFErCGONccB660TgV9n42SFnvF6circvA9aLuVO4sT4XIuFMT0oVRzeZ9NN1X&#10;vToJ9qO/1Nl0uvaf5ybv5rRZt7aR8vlpO70Bi2aLfzD86pM6VOTU+hV1YFbCLhEHQilI0hQYEYcs&#10;z4C1NIiXV+BVyf//UP0AAAD//wMAUEsBAi0AFAAGAAgAAAAhALaDOJL+AAAA4QEAABMAAAAAAAAA&#10;AAAAAAAAAAAAAFtDb250ZW50X1R5cGVzXS54bWxQSwECLQAUAAYACAAAACEAOP0h/9YAAACUAQAA&#10;CwAAAAAAAAAAAAAAAAAvAQAAX3JlbHMvLnJlbHNQSwECLQAUAAYACAAAACEANO5WanoCAADCBAAA&#10;DgAAAAAAAAAAAAAAAAAuAgAAZHJzL2Uyb0RvYy54bWxQSwECLQAUAAYACAAAACEAO52g194AAAAL&#10;AQAADwAAAAAAAAAAAAAAAADUBAAAZHJzL2Rvd25yZXYueG1sUEsFBgAAAAAEAAQA8wAAAN8FAAAA&#10;AA==&#10;" filled="f" strokecolor="#7f7f7f [1612]">
                <v:stroke dashstyle="3 1" endcap="round"/>
                <v:textbox>
                  <w:txbxContent>
                    <w:p w:rsidR="006F69B0" w:rsidRPr="00043DB9" w:rsidRDefault="006F69B0" w:rsidP="005B1A36">
                      <w:pPr>
                        <w:outlineLvl w:val="0"/>
                        <w:rPr>
                          <w:rFonts w:ascii="Arial Narrow" w:hAnsi="Arial Narrow"/>
                          <w:b/>
                          <w:i/>
                          <w:sz w:val="28"/>
                          <w:szCs w:val="28"/>
                        </w:rPr>
                      </w:pPr>
                      <w:r>
                        <w:rPr>
                          <w:rFonts w:ascii="Arial Narrow" w:hAnsi="Arial Narrow"/>
                          <w:b/>
                          <w:i/>
                          <w:sz w:val="28"/>
                          <w:szCs w:val="28"/>
                        </w:rPr>
                        <w:t>Answers:</w:t>
                      </w: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Default="006F69B0" w:rsidP="005B1A36">
                      <w:pPr>
                        <w:rPr>
                          <w:rFonts w:ascii="Arial Narrow" w:hAnsi="Arial Narrow"/>
                          <w:sz w:val="28"/>
                          <w:szCs w:val="28"/>
                        </w:rPr>
                      </w:pPr>
                    </w:p>
                    <w:p w:rsidR="006F69B0" w:rsidRPr="00043DB9" w:rsidRDefault="006F69B0" w:rsidP="005B1A36">
                      <w:pPr>
                        <w:rPr>
                          <w:rFonts w:ascii="Arial Narrow" w:hAnsi="Arial Narrow"/>
                          <w:sz w:val="28"/>
                          <w:szCs w:val="28"/>
                        </w:rPr>
                      </w:pPr>
                    </w:p>
                  </w:txbxContent>
                </v:textbox>
              </v:shape>
            </w:pict>
          </mc:Fallback>
        </mc:AlternateContent>
      </w:r>
    </w:p>
    <w:p w:rsidR="006F69B0" w:rsidRDefault="006F69B0" w:rsidP="00E32B41">
      <w:pPr>
        <w:spacing w:after="0" w:line="240" w:lineRule="auto"/>
        <w:rPr>
          <w:rFonts w:ascii="Arial Narrow" w:hAnsi="Arial Narrow"/>
          <w:u w:val="single"/>
        </w:rPr>
        <w:sectPr w:rsidR="006F69B0">
          <w:pgSz w:w="12240" w:h="15840"/>
          <w:pgMar w:top="2152" w:right="1440" w:bottom="1440" w:left="1440" w:header="720" w:footer="720" w:gutter="0"/>
          <w:cols w:space="720"/>
          <w:docGrid w:linePitch="360"/>
        </w:sectPr>
      </w:pPr>
    </w:p>
    <w:p w:rsidR="00336ECB" w:rsidRDefault="00336ECB" w:rsidP="00E32B41">
      <w:pPr>
        <w:spacing w:after="0" w:line="240" w:lineRule="auto"/>
        <w:rPr>
          <w:rFonts w:ascii="Arial Narrow" w:hAnsi="Arial Narrow"/>
          <w:u w:val="single"/>
        </w:rPr>
      </w:pPr>
    </w:p>
    <w:p w:rsidR="006F69B0" w:rsidRPr="0089171F" w:rsidRDefault="006F69B0" w:rsidP="006F69B0">
      <w:pPr>
        <w:spacing w:after="0" w:line="240" w:lineRule="atLeast"/>
        <w:jc w:val="center"/>
        <w:rPr>
          <w:rFonts w:ascii="Arial Narrow" w:hAnsi="Arial Narrow" w:cs="Arial"/>
          <w:color w:val="808080" w:themeColor="background1" w:themeShade="80"/>
          <w:spacing w:val="120"/>
          <w:sz w:val="36"/>
          <w:szCs w:val="36"/>
        </w:rPr>
      </w:pPr>
      <w:r>
        <w:rPr>
          <w:rFonts w:ascii="Arial Narrow" w:hAnsi="Arial Narrow"/>
          <w:color w:val="808080" w:themeColor="background1" w:themeShade="80"/>
          <w:spacing w:val="120"/>
          <w:sz w:val="36"/>
          <w:szCs w:val="36"/>
        </w:rPr>
        <w:t>MIDDLE SCHOOL AND BEYOND PLAN</w:t>
      </w:r>
    </w:p>
    <w:p w:rsidR="006F69B0" w:rsidRDefault="009D570C" w:rsidP="006F69B0">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6F69B0" w:rsidRPr="00FC6C5D" w:rsidRDefault="006F69B0" w:rsidP="006F69B0">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7-14</w:t>
      </w:r>
      <w:r w:rsidRPr="004E5D88">
        <w:rPr>
          <w:rFonts w:ascii="Arial Black" w:hAnsi="Arial Black"/>
          <w:spacing w:val="40"/>
          <w:sz w:val="24"/>
          <w:szCs w:val="24"/>
        </w:rPr>
        <w:t xml:space="preserve"> </w:t>
      </w:r>
      <w:r>
        <w:rPr>
          <w:rFonts w:ascii="Arial Black" w:hAnsi="Arial Black"/>
          <w:spacing w:val="40"/>
          <w:sz w:val="24"/>
          <w:szCs w:val="24"/>
        </w:rPr>
        <w:t>FAMILY HANDOUT</w:t>
      </w:r>
    </w:p>
    <w:p w:rsidR="006F69B0" w:rsidRDefault="006F69B0" w:rsidP="006F69B0">
      <w:pPr>
        <w:spacing w:after="0" w:line="240" w:lineRule="atLeast"/>
        <w:jc w:val="center"/>
        <w:rPr>
          <w:rFonts w:ascii="Arial Black" w:hAnsi="Arial Black"/>
          <w:color w:val="2B4C73"/>
          <w:spacing w:val="40"/>
          <w:sz w:val="24"/>
          <w:szCs w:val="24"/>
        </w:rPr>
      </w:pPr>
    </w:p>
    <w:p w:rsidR="006F69B0" w:rsidRPr="00B236BC" w:rsidRDefault="006F69B0" w:rsidP="006F69B0">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INTRODUCING THE HIGH SCHOOL AND BEYOND PLAN </w:t>
      </w:r>
      <w:r>
        <w:rPr>
          <w:rFonts w:ascii="Arial Black" w:hAnsi="Arial Black"/>
          <w:color w:val="FFFFFF" w:themeColor="background1"/>
          <w:spacing w:val="40"/>
          <w:sz w:val="24"/>
          <w:szCs w:val="24"/>
        </w:rPr>
        <w:tab/>
      </w:r>
    </w:p>
    <w:p w:rsidR="006F69B0" w:rsidRDefault="006F69B0" w:rsidP="006F69B0">
      <w:pPr>
        <w:spacing w:after="0" w:line="240" w:lineRule="atLeast"/>
        <w:jc w:val="center"/>
        <w:rPr>
          <w:rFonts w:ascii="Arial Narrow" w:hAnsi="Arial Narrow"/>
          <w:color w:val="4D4D4D"/>
          <w:sz w:val="24"/>
          <w:szCs w:val="24"/>
        </w:rPr>
      </w:pPr>
    </w:p>
    <w:p w:rsidR="006F69B0" w:rsidRPr="006F69B0" w:rsidRDefault="006F69B0" w:rsidP="006F69B0">
      <w:pPr>
        <w:spacing w:after="0" w:line="240" w:lineRule="atLeast"/>
        <w:rPr>
          <w:rFonts w:ascii="Arial Narrow" w:hAnsi="Arial Narrow"/>
          <w:b/>
          <w:sz w:val="23"/>
          <w:szCs w:val="23"/>
        </w:rPr>
      </w:pPr>
      <w:r w:rsidRPr="00340C66">
        <w:rPr>
          <w:rFonts w:ascii="Arial Narrow" w:hAnsi="Arial Narrow"/>
          <w:b/>
          <w:sz w:val="23"/>
          <w:szCs w:val="23"/>
        </w:rPr>
        <w:t>WHAT IS REQUIRED TO GRADUATE FROM HIGH SCHOOL?</w:t>
      </w: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To graduate from high school in Washington, students must meet three requirements. They must:</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pStyle w:val="ColorfulList-Accent11"/>
        <w:numPr>
          <w:ilvl w:val="0"/>
          <w:numId w:val="36"/>
        </w:numPr>
        <w:spacing w:after="0" w:line="240" w:lineRule="atLeast"/>
        <w:rPr>
          <w:rFonts w:ascii="Arial Narrow" w:hAnsi="Arial Narrow"/>
          <w:sz w:val="23"/>
          <w:szCs w:val="23"/>
        </w:rPr>
      </w:pPr>
      <w:r w:rsidRPr="00340C66">
        <w:rPr>
          <w:rFonts w:ascii="Arial Narrow" w:hAnsi="Arial Narrow"/>
          <w:b/>
          <w:sz w:val="23"/>
          <w:szCs w:val="23"/>
        </w:rPr>
        <w:t>Earn high school credit.</w:t>
      </w:r>
      <w:r w:rsidRPr="00340C66">
        <w:rPr>
          <w:rFonts w:ascii="Arial Narrow" w:hAnsi="Arial Narrow"/>
          <w:bCs/>
          <w:sz w:val="23"/>
          <w:szCs w:val="23"/>
        </w:rPr>
        <w:t xml:space="preserve"> Students must earn a</w:t>
      </w:r>
      <w:r>
        <w:rPr>
          <w:rFonts w:ascii="Arial Narrow" w:hAnsi="Arial Narrow"/>
          <w:bCs/>
          <w:sz w:val="23"/>
          <w:szCs w:val="23"/>
        </w:rPr>
        <w:t>t least 24</w:t>
      </w:r>
      <w:r w:rsidRPr="00340C66">
        <w:rPr>
          <w:rFonts w:ascii="Arial Narrow" w:hAnsi="Arial Narrow"/>
          <w:bCs/>
          <w:sz w:val="23"/>
          <w:szCs w:val="23"/>
        </w:rPr>
        <w:t xml:space="preserve"> course credits in math, science, social studies, English, world languages, and other subjects. The State sets a minimum number of credits required to graduate. Your school district may have higher requirements. Students who want to go to a four-year college will need to meet even higher requirements.</w:t>
      </w:r>
    </w:p>
    <w:p w:rsidR="006F69B0" w:rsidRPr="00340C66" w:rsidRDefault="006F69B0" w:rsidP="006F69B0">
      <w:pPr>
        <w:pStyle w:val="ColorfulList-Accent11"/>
        <w:numPr>
          <w:ilvl w:val="0"/>
          <w:numId w:val="36"/>
        </w:numPr>
        <w:spacing w:before="60" w:after="60" w:line="240" w:lineRule="atLeast"/>
        <w:rPr>
          <w:rFonts w:ascii="Arial Narrow" w:hAnsi="Arial Narrow"/>
          <w:bCs/>
          <w:sz w:val="23"/>
          <w:szCs w:val="23"/>
        </w:rPr>
      </w:pPr>
      <w:r w:rsidRPr="00340C66">
        <w:rPr>
          <w:rFonts w:ascii="Arial Narrow" w:hAnsi="Arial Narrow"/>
          <w:b/>
          <w:sz w:val="23"/>
          <w:szCs w:val="23"/>
        </w:rPr>
        <w:t xml:space="preserve">Meet standard on State tests. </w:t>
      </w:r>
      <w:r w:rsidRPr="00340C66">
        <w:rPr>
          <w:rFonts w:ascii="Arial Narrow" w:hAnsi="Arial Narrow"/>
          <w:bCs/>
          <w:sz w:val="23"/>
          <w:szCs w:val="23"/>
        </w:rPr>
        <w:t>Student</w:t>
      </w:r>
      <w:r>
        <w:rPr>
          <w:rFonts w:ascii="Arial Narrow" w:hAnsi="Arial Narrow"/>
          <w:bCs/>
          <w:sz w:val="23"/>
          <w:szCs w:val="23"/>
        </w:rPr>
        <w:t>s must meet standard on all state assessments.</w:t>
      </w:r>
      <w:r w:rsidRPr="00340C66">
        <w:rPr>
          <w:rFonts w:ascii="Arial Narrow" w:hAnsi="Arial Narrow"/>
          <w:bCs/>
          <w:sz w:val="23"/>
          <w:szCs w:val="23"/>
        </w:rPr>
        <w:t xml:space="preserve"> They </w:t>
      </w:r>
      <w:r w:rsidR="009569A2">
        <w:rPr>
          <w:rFonts w:ascii="Arial Narrow" w:hAnsi="Arial Narrow"/>
          <w:bCs/>
          <w:sz w:val="23"/>
          <w:szCs w:val="23"/>
        </w:rPr>
        <w:t>may need to</w:t>
      </w:r>
      <w:r w:rsidRPr="00340C66">
        <w:rPr>
          <w:rFonts w:ascii="Arial Narrow" w:hAnsi="Arial Narrow"/>
          <w:bCs/>
          <w:sz w:val="23"/>
          <w:szCs w:val="23"/>
        </w:rPr>
        <w:t xml:space="preserve"> meet standard on end-of-course exams in m</w:t>
      </w:r>
      <w:r w:rsidR="009569A2">
        <w:rPr>
          <w:rFonts w:ascii="Arial Narrow" w:hAnsi="Arial Narrow"/>
          <w:bCs/>
          <w:sz w:val="23"/>
          <w:szCs w:val="23"/>
        </w:rPr>
        <w:t xml:space="preserve">ath and science, depending on graduation year and recent legislation. </w:t>
      </w:r>
    </w:p>
    <w:p w:rsidR="006F69B0" w:rsidRPr="00340C66" w:rsidRDefault="006F69B0" w:rsidP="006F69B0">
      <w:pPr>
        <w:pStyle w:val="ColorfulList-Accent11"/>
        <w:numPr>
          <w:ilvl w:val="0"/>
          <w:numId w:val="36"/>
        </w:numPr>
        <w:spacing w:after="0" w:line="240" w:lineRule="atLeast"/>
        <w:rPr>
          <w:rFonts w:ascii="Arial Narrow" w:hAnsi="Arial Narrow"/>
          <w:bCs/>
          <w:sz w:val="23"/>
          <w:szCs w:val="23"/>
        </w:rPr>
      </w:pPr>
      <w:r w:rsidRPr="00340C66">
        <w:rPr>
          <w:rFonts w:ascii="Arial Narrow" w:hAnsi="Arial Narrow"/>
          <w:b/>
          <w:sz w:val="23"/>
          <w:szCs w:val="23"/>
        </w:rPr>
        <w:t>Prepare a High School &amp; Beyond Plan.</w:t>
      </w:r>
      <w:r w:rsidRPr="00340C66">
        <w:rPr>
          <w:rFonts w:ascii="Arial Narrow" w:hAnsi="Arial Narrow"/>
          <w:bCs/>
          <w:sz w:val="23"/>
          <w:szCs w:val="23"/>
        </w:rPr>
        <w:t xml:space="preserve"> Students must write a plan about what they have accomplished in high school and what they plan to do after graduation. </w:t>
      </w:r>
      <w:r w:rsidR="009569A2">
        <w:rPr>
          <w:rFonts w:ascii="Arial Narrow" w:hAnsi="Arial Narrow"/>
          <w:bCs/>
          <w:sz w:val="23"/>
          <w:szCs w:val="23"/>
        </w:rPr>
        <w:t xml:space="preserve">A Personalized Pathway is a requirement based on courses selected within the High School &amp; Beyond Plan. </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spacing w:after="0" w:line="240" w:lineRule="atLeast"/>
        <w:rPr>
          <w:rFonts w:ascii="Arial Narrow" w:hAnsi="Arial Narrow"/>
          <w:b/>
          <w:sz w:val="23"/>
          <w:szCs w:val="23"/>
        </w:rPr>
      </w:pPr>
      <w:r w:rsidRPr="00340C66">
        <w:rPr>
          <w:rFonts w:ascii="Arial Narrow" w:hAnsi="Arial Narrow"/>
          <w:b/>
          <w:sz w:val="23"/>
          <w:szCs w:val="23"/>
        </w:rPr>
        <w:t>WHAT IS THE HIGH SCHOOL &amp; BEYOND PLAN?</w:t>
      </w: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 xml:space="preserve">Students who are well prepared for high school do better in their classes. To help them prepare, many schools have students begin working on a High School &amp; Beyond Plan while they are still in middle school. That way, students can think about their interests and understand how their work in middle school will help them prepare to take advanced classes during high school. </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You can learn more about the High School &amp; Beyond Plan at the State Board of Education’s web site:</w:t>
      </w:r>
    </w:p>
    <w:p w:rsidR="009569A2" w:rsidRDefault="009D570C" w:rsidP="006F69B0">
      <w:pPr>
        <w:spacing w:after="0" w:line="240" w:lineRule="atLeast"/>
        <w:rPr>
          <w:rFonts w:ascii="Arial Narrow" w:hAnsi="Arial Narrow"/>
          <w:sz w:val="23"/>
          <w:szCs w:val="23"/>
        </w:rPr>
      </w:pPr>
      <w:hyperlink r:id="rId20" w:history="1">
        <w:r w:rsidR="009569A2" w:rsidRPr="00A75160">
          <w:rPr>
            <w:rStyle w:val="Hyperlink"/>
            <w:rFonts w:ascii="Arial Narrow" w:hAnsi="Arial Narrow"/>
            <w:sz w:val="23"/>
            <w:szCs w:val="23"/>
          </w:rPr>
          <w:t>http://www.sbe.wa.gov/documents/FAQ%20High%20School%20and%20Beyond%20Plan.pdf</w:t>
        </w:r>
      </w:hyperlink>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 xml:space="preserve"> </w:t>
      </w:r>
    </w:p>
    <w:p w:rsidR="006F69B0" w:rsidRPr="006F69B0" w:rsidRDefault="006F69B0" w:rsidP="006F69B0">
      <w:pPr>
        <w:spacing w:after="0" w:line="240" w:lineRule="atLeast"/>
        <w:rPr>
          <w:rFonts w:ascii="Arial Narrow" w:hAnsi="Arial Narrow"/>
          <w:b/>
          <w:sz w:val="23"/>
          <w:szCs w:val="23"/>
        </w:rPr>
      </w:pPr>
      <w:r w:rsidRPr="00340C66">
        <w:rPr>
          <w:rFonts w:ascii="Arial Narrow" w:hAnsi="Arial Narrow"/>
          <w:b/>
          <w:sz w:val="23"/>
          <w:szCs w:val="23"/>
        </w:rPr>
        <w:t>HOW CAN I HELP PREPARE MY STUDENT FOR HIGH SCHOOL &amp; BEYOND?</w:t>
      </w:r>
    </w:p>
    <w:p w:rsidR="006F69B0" w:rsidRPr="00340C66" w:rsidRDefault="006F69B0" w:rsidP="006F69B0">
      <w:pPr>
        <w:spacing w:after="0" w:line="240" w:lineRule="atLeast"/>
        <w:rPr>
          <w:rFonts w:ascii="Arial Narrow" w:hAnsi="Arial Narrow"/>
          <w:sz w:val="23"/>
          <w:szCs w:val="23"/>
        </w:rPr>
      </w:pPr>
      <w:r w:rsidRPr="00340C66">
        <w:rPr>
          <w:rFonts w:ascii="Arial Narrow" w:hAnsi="Arial Narrow"/>
          <w:sz w:val="23"/>
          <w:szCs w:val="23"/>
        </w:rPr>
        <w:t>Students should work hard in middle school to be ready to succeed in high school. They should find out if they can take advanced classes (such as advanced math or a world language). Students should take elective classes to explore their interest, and they should also join at least one school club or activity. Your school counselor can help your student make the most of middle school and prepare for high school.</w:t>
      </w:r>
    </w:p>
    <w:p w:rsidR="006F69B0" w:rsidRPr="00340C66" w:rsidRDefault="006F69B0" w:rsidP="006F69B0">
      <w:pPr>
        <w:spacing w:after="0" w:line="240" w:lineRule="atLeast"/>
        <w:rPr>
          <w:rFonts w:ascii="Arial Narrow" w:hAnsi="Arial Narrow"/>
          <w:sz w:val="23"/>
          <w:szCs w:val="23"/>
        </w:rPr>
      </w:pPr>
    </w:p>
    <w:p w:rsidR="006F69B0" w:rsidRPr="00340C66" w:rsidRDefault="006F69B0" w:rsidP="006F69B0">
      <w:pPr>
        <w:spacing w:after="0" w:line="240" w:lineRule="atLeast"/>
        <w:rPr>
          <w:rFonts w:ascii="Arial Narrow" w:hAnsi="Arial Narrow"/>
          <w:b/>
          <w:sz w:val="23"/>
          <w:szCs w:val="23"/>
        </w:rPr>
      </w:pPr>
      <w:r w:rsidRPr="00340C66">
        <w:rPr>
          <w:rFonts w:ascii="Arial Narrow" w:hAnsi="Arial Narrow"/>
          <w:b/>
          <w:sz w:val="23"/>
          <w:szCs w:val="23"/>
        </w:rPr>
        <w:t>HOW CAN I LEARN MORE ABOUT HIGH SCHOOL GRADUATION REQUIREMENTS?</w:t>
      </w:r>
    </w:p>
    <w:p w:rsidR="006F69B0" w:rsidRPr="00340C66" w:rsidRDefault="006F69B0" w:rsidP="006F69B0">
      <w:pPr>
        <w:spacing w:after="0" w:line="240" w:lineRule="atLeast"/>
        <w:rPr>
          <w:rFonts w:ascii="Arial Narrow" w:hAnsi="Arial Narrow"/>
          <w:sz w:val="23"/>
          <w:szCs w:val="23"/>
        </w:rPr>
      </w:pPr>
    </w:p>
    <w:p w:rsidR="009569A2" w:rsidRDefault="006F69B0" w:rsidP="006F69B0">
      <w:pPr>
        <w:spacing w:after="0" w:line="240" w:lineRule="atLeast"/>
        <w:rPr>
          <w:rFonts w:ascii="Arial Narrow" w:hAnsi="Arial Narrow"/>
          <w:sz w:val="23"/>
          <w:szCs w:val="23"/>
        </w:rPr>
      </w:pPr>
      <w:r w:rsidRPr="00340C66">
        <w:rPr>
          <w:rFonts w:ascii="Arial Narrow" w:hAnsi="Arial Narrow"/>
          <w:sz w:val="23"/>
          <w:szCs w:val="23"/>
        </w:rPr>
        <w:t xml:space="preserve">The Washington State Office of the Superintendent of Public Instruction (OSPI) has posted information about the requirements to graduate from high school in Washington. These requirements and OSPI Graduation </w:t>
      </w:r>
      <w:r w:rsidRPr="00340C66">
        <w:rPr>
          <w:rFonts w:ascii="Arial Narrow" w:hAnsi="Arial Narrow"/>
          <w:sz w:val="24"/>
          <w:szCs w:val="24"/>
        </w:rPr>
        <w:t xml:space="preserve">Toolkit </w:t>
      </w:r>
      <w:r w:rsidRPr="00340C66">
        <w:rPr>
          <w:rFonts w:ascii="Arial Narrow" w:hAnsi="Arial Narrow"/>
          <w:sz w:val="23"/>
          <w:szCs w:val="23"/>
        </w:rPr>
        <w:t xml:space="preserve">can be found at: </w:t>
      </w:r>
      <w:hyperlink r:id="rId21" w:history="1">
        <w:r w:rsidR="009569A2" w:rsidRPr="00A75160">
          <w:rPr>
            <w:rStyle w:val="Hyperlink"/>
            <w:rFonts w:ascii="Arial Narrow" w:hAnsi="Arial Narrow"/>
            <w:sz w:val="23"/>
            <w:szCs w:val="23"/>
          </w:rPr>
          <w:t>www.k12.wa.us/graduationrequirements</w:t>
        </w:r>
      </w:hyperlink>
      <w:r w:rsidR="009569A2">
        <w:rPr>
          <w:rFonts w:ascii="Arial Narrow" w:hAnsi="Arial Narrow"/>
          <w:sz w:val="23"/>
          <w:szCs w:val="23"/>
        </w:rPr>
        <w:t>.</w:t>
      </w:r>
    </w:p>
    <w:p w:rsidR="006F69B0" w:rsidRPr="00E32B41" w:rsidRDefault="006F69B0" w:rsidP="006F69B0">
      <w:pPr>
        <w:spacing w:after="0" w:line="240" w:lineRule="atLeast"/>
        <w:rPr>
          <w:rFonts w:ascii="Arial Narrow" w:hAnsi="Arial Narrow"/>
          <w:u w:val="single"/>
        </w:rPr>
      </w:pPr>
      <w:r>
        <w:rPr>
          <w:rFonts w:ascii="Arial Narrow" w:hAnsi="Arial Narrow"/>
          <w:sz w:val="23"/>
          <w:szCs w:val="23"/>
        </w:rPr>
        <w:t>.</w:t>
      </w:r>
      <w:r w:rsidRPr="00E32B41">
        <w:rPr>
          <w:rFonts w:ascii="Arial Narrow" w:hAnsi="Arial Narrow"/>
          <w:u w:val="single"/>
        </w:rPr>
        <w:t xml:space="preserve"> </w:t>
      </w:r>
    </w:p>
    <w:sectPr w:rsidR="006F69B0" w:rsidRPr="00E32B41" w:rsidSect="00343994">
      <w:headerReference w:type="default" r:id="rId22"/>
      <w:footerReference w:type="default" r:id="rId23"/>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B0" w:rsidRDefault="006F69B0" w:rsidP="00AF4786">
      <w:pPr>
        <w:spacing w:after="0" w:line="240" w:lineRule="auto"/>
      </w:pPr>
      <w:r>
        <w:separator/>
      </w:r>
    </w:p>
  </w:endnote>
  <w:endnote w:type="continuationSeparator" w:id="0">
    <w:p w:rsidR="006F69B0" w:rsidRDefault="006F69B0"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Geeza Pro">
    <w:charset w:val="54"/>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9D570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F69B0" w:rsidRPr="00F00D8B" w:rsidRDefault="006F69B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F69B0" w:rsidRDefault="006F69B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7194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05D3F">
      <w:fldChar w:fldCharType="begin"/>
    </w:r>
    <w:r w:rsidR="00205D3F">
      <w:instrText xml:space="preserve"> PAGE   \* MERGEFORMAT </w:instrText>
    </w:r>
    <w:r w:rsidR="00205D3F">
      <w:fldChar w:fldCharType="separate"/>
    </w:r>
    <w:r w:rsidR="009D570C" w:rsidRPr="009D570C">
      <w:rPr>
        <w:rFonts w:ascii="Arial Narrow" w:hAnsi="Arial Narrow"/>
        <w:noProof/>
        <w:color w:val="595959" w:themeColor="text1" w:themeTint="A6"/>
        <w:sz w:val="18"/>
        <w:szCs w:val="18"/>
      </w:rPr>
      <w:t>3</w:t>
    </w:r>
    <w:r w:rsidR="00205D3F">
      <w:rPr>
        <w:rFonts w:ascii="Arial Narrow" w:hAnsi="Arial Narrow"/>
        <w:noProof/>
        <w:color w:val="595959" w:themeColor="text1" w:themeTint="A6"/>
        <w:sz w:val="18"/>
        <w:szCs w:val="18"/>
      </w:rPr>
      <w:fldChar w:fldCharType="end"/>
    </w:r>
  </w:p>
  <w:p w:rsidR="00205D3F" w:rsidRPr="00F00D8B" w:rsidRDefault="00205D3F">
    <w:pPr>
      <w:pStyle w:val="Footer"/>
      <w:rPr>
        <w:rFonts w:ascii="Arial Narrow" w:hAnsi="Arial Narrow"/>
        <w:color w:val="595959" w:themeColor="text1" w:themeTint="A6"/>
        <w:sz w:val="18"/>
        <w:szCs w:val="18"/>
      </w:rPr>
    </w:pPr>
    <w:r>
      <w:rPr>
        <w:noProof/>
        <w:color w:val="000000"/>
      </w:rPr>
      <w:drawing>
        <wp:inline distT="0" distB="0" distL="0" distR="0" wp14:anchorId="1D1977D3" wp14:editId="7516A39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9D570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F69B0" w:rsidRPr="00F00D8B" w:rsidRDefault="006F69B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F69B0" w:rsidRDefault="006F69B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57194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05D3F">
      <w:fldChar w:fldCharType="begin"/>
    </w:r>
    <w:r w:rsidR="00205D3F">
      <w:instrText xml:space="preserve"> PAGE   \* MERGEFORMAT </w:instrText>
    </w:r>
    <w:r w:rsidR="00205D3F">
      <w:fldChar w:fldCharType="separate"/>
    </w:r>
    <w:r w:rsidR="009D570C" w:rsidRPr="009D570C">
      <w:rPr>
        <w:rFonts w:ascii="Arial Narrow" w:hAnsi="Arial Narrow"/>
        <w:noProof/>
        <w:color w:val="595959" w:themeColor="text1" w:themeTint="A6"/>
        <w:sz w:val="18"/>
        <w:szCs w:val="18"/>
      </w:rPr>
      <w:t>1</w:t>
    </w:r>
    <w:r w:rsidR="00205D3F">
      <w:rPr>
        <w:rFonts w:ascii="Arial Narrow" w:hAnsi="Arial Narrow"/>
        <w:noProof/>
        <w:color w:val="595959" w:themeColor="text1" w:themeTint="A6"/>
        <w:sz w:val="18"/>
        <w:szCs w:val="18"/>
      </w:rPr>
      <w:fldChar w:fldCharType="end"/>
    </w:r>
  </w:p>
  <w:p w:rsidR="00205D3F" w:rsidRPr="00F00D8B" w:rsidRDefault="00205D3F">
    <w:pPr>
      <w:pStyle w:val="Footer"/>
      <w:rPr>
        <w:rFonts w:ascii="Arial Narrow" w:hAnsi="Arial Narrow"/>
        <w:color w:val="595959" w:themeColor="text1" w:themeTint="A6"/>
        <w:sz w:val="18"/>
        <w:szCs w:val="18"/>
      </w:rPr>
    </w:pPr>
    <w:r>
      <w:rPr>
        <w:noProof/>
        <w:color w:val="000000"/>
      </w:rPr>
      <w:drawing>
        <wp:inline distT="0" distB="0" distL="0" distR="0" wp14:anchorId="0B8E522D" wp14:editId="6DF34543">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rsidP="00CE33E7">
    <w:pPr>
      <w:pStyle w:val="Footer"/>
      <w:rPr>
        <w:rFonts w:ascii="Arial Narrow" w:hAnsi="Arial Narrow"/>
        <w:color w:val="595959" w:themeColor="text1" w:themeTint="A6"/>
        <w:sz w:val="18"/>
        <w:szCs w:val="18"/>
      </w:rPr>
    </w:pPr>
    <w:r>
      <w:rPr>
        <w:rFonts w:ascii="Arial Narrow" w:hAnsi="Arial Narrow"/>
        <w:color w:val="595959" w:themeColor="text1" w:themeTint="A6"/>
        <w:sz w:val="18"/>
        <w:szCs w:val="18"/>
      </w:rPr>
      <w:t>R</w:t>
    </w:r>
    <w:r w:rsidR="000829BC">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205D3F" w:rsidRPr="00F00D8B" w:rsidRDefault="00205D3F"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rsidP="006F69B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7194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205D3F" w:rsidRPr="00F00D8B" w:rsidRDefault="00205D3F" w:rsidP="006F69B0">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rsidP="006F69B0">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571949">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205D3F" w:rsidRPr="00F00D8B" w:rsidRDefault="00205D3F" w:rsidP="006F69B0">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B0" w:rsidRDefault="006F69B0" w:rsidP="00AF4786">
      <w:pPr>
        <w:spacing w:after="0" w:line="240" w:lineRule="auto"/>
      </w:pPr>
      <w:r>
        <w:separator/>
      </w:r>
    </w:p>
  </w:footnote>
  <w:footnote w:type="continuationSeparator" w:id="0">
    <w:p w:rsidR="006F69B0" w:rsidRDefault="006F69B0"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6865C1" w:rsidRDefault="006F69B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GRADE 7-14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PREPARING FOR HIGH SCHOOL</w:t>
    </w:r>
  </w:p>
  <w:p w:rsidR="006F69B0" w:rsidRPr="00AB1FCB" w:rsidRDefault="009D570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Default="006F69B0">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343994" w:rsidRDefault="006F69B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6F69B0" w:rsidRDefault="006F69B0" w:rsidP="006F69B0">
    <w:pPr>
      <w:pStyle w:val="Header"/>
    </w:pPr>
    <w:r>
      <w:rPr>
        <w:noProof/>
      </w:rPr>
      <w:drawing>
        <wp:inline distT="0" distB="0" distL="0" distR="0">
          <wp:extent cx="2095500" cy="8150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B0" w:rsidRPr="006F69B0" w:rsidRDefault="006F69B0" w:rsidP="006F69B0">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A44BB"/>
    <w:multiLevelType w:val="hybridMultilevel"/>
    <w:tmpl w:val="1368D4BE"/>
    <w:lvl w:ilvl="0" w:tplc="588A3908">
      <w:start w:val="1"/>
      <w:numFmt w:val="bullet"/>
      <w:lvlText w:val="–"/>
      <w:lvlJc w:val="left"/>
      <w:pPr>
        <w:ind w:left="1800" w:hanging="360"/>
      </w:pPr>
      <w:rPr>
        <w:rFonts w:ascii="Arial" w:hAnsi="Arial" w:hint="default"/>
        <w:b/>
        <w:bCs/>
        <w:i w:val="0"/>
        <w:iCs w:val="0"/>
        <w:color w:val="808080" w:themeColor="background1" w:themeShade="8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9272F3"/>
    <w:multiLevelType w:val="hybridMultilevel"/>
    <w:tmpl w:val="45D8E7C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1FFD"/>
    <w:multiLevelType w:val="hybridMultilevel"/>
    <w:tmpl w:val="DF48656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33F9"/>
    <w:multiLevelType w:val="hybridMultilevel"/>
    <w:tmpl w:val="4A7A8AA8"/>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F1A9D"/>
    <w:multiLevelType w:val="hybridMultilevel"/>
    <w:tmpl w:val="747E61B4"/>
    <w:lvl w:ilvl="0" w:tplc="85C09246">
      <w:start w:val="1"/>
      <w:numFmt w:val="bullet"/>
      <w:lvlText w:val="►"/>
      <w:lvlJc w:val="left"/>
      <w:pPr>
        <w:ind w:left="360" w:hanging="360"/>
      </w:pPr>
      <w:rPr>
        <w:rFonts w:ascii="Arial Narrow" w:hAnsi="Arial Narrow" w:hint="default"/>
        <w:color w:val="7F7F7F" w:themeColor="text1" w:themeTint="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AD3219"/>
    <w:multiLevelType w:val="hybridMultilevel"/>
    <w:tmpl w:val="5FAE1C4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74C67"/>
    <w:multiLevelType w:val="hybridMultilevel"/>
    <w:tmpl w:val="BAD278F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7"/>
  </w:num>
  <w:num w:numId="5">
    <w:abstractNumId w:val="15"/>
  </w:num>
  <w:num w:numId="6">
    <w:abstractNumId w:val="26"/>
  </w:num>
  <w:num w:numId="7">
    <w:abstractNumId w:val="30"/>
  </w:num>
  <w:num w:numId="8">
    <w:abstractNumId w:val="3"/>
  </w:num>
  <w:num w:numId="9">
    <w:abstractNumId w:val="0"/>
  </w:num>
  <w:num w:numId="10">
    <w:abstractNumId w:val="16"/>
  </w:num>
  <w:num w:numId="11">
    <w:abstractNumId w:val="35"/>
  </w:num>
  <w:num w:numId="12">
    <w:abstractNumId w:val="19"/>
  </w:num>
  <w:num w:numId="13">
    <w:abstractNumId w:val="27"/>
  </w:num>
  <w:num w:numId="14">
    <w:abstractNumId w:val="29"/>
  </w:num>
  <w:num w:numId="15">
    <w:abstractNumId w:val="23"/>
  </w:num>
  <w:num w:numId="16">
    <w:abstractNumId w:val="39"/>
  </w:num>
  <w:num w:numId="17">
    <w:abstractNumId w:val="36"/>
  </w:num>
  <w:num w:numId="18">
    <w:abstractNumId w:val="20"/>
  </w:num>
  <w:num w:numId="19">
    <w:abstractNumId w:val="22"/>
  </w:num>
  <w:num w:numId="20">
    <w:abstractNumId w:val="38"/>
  </w:num>
  <w:num w:numId="21">
    <w:abstractNumId w:val="18"/>
  </w:num>
  <w:num w:numId="22">
    <w:abstractNumId w:val="32"/>
  </w:num>
  <w:num w:numId="23">
    <w:abstractNumId w:val="11"/>
  </w:num>
  <w:num w:numId="24">
    <w:abstractNumId w:val="34"/>
  </w:num>
  <w:num w:numId="25">
    <w:abstractNumId w:val="33"/>
  </w:num>
  <w:num w:numId="26">
    <w:abstractNumId w:val="25"/>
  </w:num>
  <w:num w:numId="27">
    <w:abstractNumId w:val="17"/>
  </w:num>
  <w:num w:numId="28">
    <w:abstractNumId w:val="9"/>
  </w:num>
  <w:num w:numId="29">
    <w:abstractNumId w:val="31"/>
  </w:num>
  <w:num w:numId="30">
    <w:abstractNumId w:val="21"/>
  </w:num>
  <w:num w:numId="31">
    <w:abstractNumId w:val="28"/>
  </w:num>
  <w:num w:numId="32">
    <w:abstractNumId w:val="4"/>
  </w:num>
  <w:num w:numId="33">
    <w:abstractNumId w:val="5"/>
  </w:num>
  <w:num w:numId="34">
    <w:abstractNumId w:val="2"/>
  </w:num>
  <w:num w:numId="35">
    <w:abstractNumId w:val="24"/>
  </w:num>
  <w:num w:numId="36">
    <w:abstractNumId w:val="37"/>
  </w:num>
  <w:num w:numId="37">
    <w:abstractNumId w:val="8"/>
  </w:num>
  <w:num w:numId="38">
    <w:abstractNumId w:val="1"/>
  </w:num>
  <w:num w:numId="39">
    <w:abstractNumId w:val="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83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143E5"/>
    <w:rsid w:val="0002626F"/>
    <w:rsid w:val="00027330"/>
    <w:rsid w:val="00031A02"/>
    <w:rsid w:val="00034B58"/>
    <w:rsid w:val="00036CED"/>
    <w:rsid w:val="00043905"/>
    <w:rsid w:val="00046532"/>
    <w:rsid w:val="00050197"/>
    <w:rsid w:val="00053041"/>
    <w:rsid w:val="000575CD"/>
    <w:rsid w:val="00070ECD"/>
    <w:rsid w:val="00074164"/>
    <w:rsid w:val="00077C94"/>
    <w:rsid w:val="00080996"/>
    <w:rsid w:val="00082046"/>
    <w:rsid w:val="000829BC"/>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13B"/>
    <w:rsid w:val="001352BF"/>
    <w:rsid w:val="00140F43"/>
    <w:rsid w:val="00141121"/>
    <w:rsid w:val="00145253"/>
    <w:rsid w:val="00155E24"/>
    <w:rsid w:val="001573CD"/>
    <w:rsid w:val="00157D91"/>
    <w:rsid w:val="00160B1B"/>
    <w:rsid w:val="00167B54"/>
    <w:rsid w:val="00167FBE"/>
    <w:rsid w:val="00171A88"/>
    <w:rsid w:val="00171DA1"/>
    <w:rsid w:val="00171E63"/>
    <w:rsid w:val="001728BF"/>
    <w:rsid w:val="001757EE"/>
    <w:rsid w:val="00182397"/>
    <w:rsid w:val="001851FF"/>
    <w:rsid w:val="00185579"/>
    <w:rsid w:val="001867AD"/>
    <w:rsid w:val="001930B2"/>
    <w:rsid w:val="00193A66"/>
    <w:rsid w:val="001B3E24"/>
    <w:rsid w:val="001C2205"/>
    <w:rsid w:val="001C3529"/>
    <w:rsid w:val="001C7FA2"/>
    <w:rsid w:val="001D3093"/>
    <w:rsid w:val="001D3543"/>
    <w:rsid w:val="001E01BC"/>
    <w:rsid w:val="001E131C"/>
    <w:rsid w:val="001E3CC2"/>
    <w:rsid w:val="001E446C"/>
    <w:rsid w:val="001E7C8B"/>
    <w:rsid w:val="001F4B71"/>
    <w:rsid w:val="001F6A52"/>
    <w:rsid w:val="00203D47"/>
    <w:rsid w:val="002057F8"/>
    <w:rsid w:val="00205D3F"/>
    <w:rsid w:val="00212A26"/>
    <w:rsid w:val="002167F2"/>
    <w:rsid w:val="00217868"/>
    <w:rsid w:val="00220861"/>
    <w:rsid w:val="002215C3"/>
    <w:rsid w:val="0022244F"/>
    <w:rsid w:val="0022564A"/>
    <w:rsid w:val="00226D9D"/>
    <w:rsid w:val="0023087B"/>
    <w:rsid w:val="0023150E"/>
    <w:rsid w:val="002319FF"/>
    <w:rsid w:val="00237E57"/>
    <w:rsid w:val="00241EB3"/>
    <w:rsid w:val="00245295"/>
    <w:rsid w:val="00251BB7"/>
    <w:rsid w:val="0025306F"/>
    <w:rsid w:val="00255B5A"/>
    <w:rsid w:val="00255D08"/>
    <w:rsid w:val="00257B25"/>
    <w:rsid w:val="0026070D"/>
    <w:rsid w:val="00262163"/>
    <w:rsid w:val="00273224"/>
    <w:rsid w:val="0027322B"/>
    <w:rsid w:val="00280EC2"/>
    <w:rsid w:val="0028106D"/>
    <w:rsid w:val="00282435"/>
    <w:rsid w:val="00286195"/>
    <w:rsid w:val="00286701"/>
    <w:rsid w:val="00291533"/>
    <w:rsid w:val="00297558"/>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0C66"/>
    <w:rsid w:val="00341E9F"/>
    <w:rsid w:val="00342EE7"/>
    <w:rsid w:val="00343994"/>
    <w:rsid w:val="003439E9"/>
    <w:rsid w:val="0034543E"/>
    <w:rsid w:val="00354606"/>
    <w:rsid w:val="00360877"/>
    <w:rsid w:val="003739F1"/>
    <w:rsid w:val="003746E2"/>
    <w:rsid w:val="003853B7"/>
    <w:rsid w:val="00387102"/>
    <w:rsid w:val="00395A15"/>
    <w:rsid w:val="003962B4"/>
    <w:rsid w:val="003A3986"/>
    <w:rsid w:val="003A3EAD"/>
    <w:rsid w:val="003A4C19"/>
    <w:rsid w:val="003B35B5"/>
    <w:rsid w:val="003B5D9E"/>
    <w:rsid w:val="003B7E19"/>
    <w:rsid w:val="003C6EAE"/>
    <w:rsid w:val="003C7721"/>
    <w:rsid w:val="003D0CC5"/>
    <w:rsid w:val="003D315A"/>
    <w:rsid w:val="003D57A5"/>
    <w:rsid w:val="003E0895"/>
    <w:rsid w:val="003E576E"/>
    <w:rsid w:val="003E5AF6"/>
    <w:rsid w:val="00401EC1"/>
    <w:rsid w:val="00416F2B"/>
    <w:rsid w:val="00420188"/>
    <w:rsid w:val="00434E87"/>
    <w:rsid w:val="00442993"/>
    <w:rsid w:val="0044405B"/>
    <w:rsid w:val="00445547"/>
    <w:rsid w:val="004471BC"/>
    <w:rsid w:val="00451EBF"/>
    <w:rsid w:val="00455D2E"/>
    <w:rsid w:val="0046148E"/>
    <w:rsid w:val="00463AC0"/>
    <w:rsid w:val="00464243"/>
    <w:rsid w:val="00474E52"/>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71949"/>
    <w:rsid w:val="005804B4"/>
    <w:rsid w:val="005819D4"/>
    <w:rsid w:val="0058563D"/>
    <w:rsid w:val="00587CED"/>
    <w:rsid w:val="005900BA"/>
    <w:rsid w:val="0059195E"/>
    <w:rsid w:val="00596B7B"/>
    <w:rsid w:val="005975CA"/>
    <w:rsid w:val="005A3A27"/>
    <w:rsid w:val="005B1A36"/>
    <w:rsid w:val="005B432C"/>
    <w:rsid w:val="005B6874"/>
    <w:rsid w:val="005B73EF"/>
    <w:rsid w:val="005C0A35"/>
    <w:rsid w:val="005C1A24"/>
    <w:rsid w:val="005C6428"/>
    <w:rsid w:val="005D0BBA"/>
    <w:rsid w:val="005E1590"/>
    <w:rsid w:val="005E36BC"/>
    <w:rsid w:val="005E7AE2"/>
    <w:rsid w:val="005F5B8B"/>
    <w:rsid w:val="005F7C83"/>
    <w:rsid w:val="00600CC8"/>
    <w:rsid w:val="00601485"/>
    <w:rsid w:val="00602D42"/>
    <w:rsid w:val="006052A8"/>
    <w:rsid w:val="00610070"/>
    <w:rsid w:val="00611D2B"/>
    <w:rsid w:val="00613312"/>
    <w:rsid w:val="00614A86"/>
    <w:rsid w:val="00620E72"/>
    <w:rsid w:val="00621D9E"/>
    <w:rsid w:val="006235FB"/>
    <w:rsid w:val="00634B46"/>
    <w:rsid w:val="00651B27"/>
    <w:rsid w:val="006528A4"/>
    <w:rsid w:val="00653237"/>
    <w:rsid w:val="00661253"/>
    <w:rsid w:val="006616A7"/>
    <w:rsid w:val="006652FD"/>
    <w:rsid w:val="00665FD2"/>
    <w:rsid w:val="00681B19"/>
    <w:rsid w:val="006865C1"/>
    <w:rsid w:val="006927D1"/>
    <w:rsid w:val="006A008D"/>
    <w:rsid w:val="006A18A4"/>
    <w:rsid w:val="006B6108"/>
    <w:rsid w:val="006C0D81"/>
    <w:rsid w:val="006D557F"/>
    <w:rsid w:val="006D726C"/>
    <w:rsid w:val="006E0459"/>
    <w:rsid w:val="006E18F3"/>
    <w:rsid w:val="006E4D49"/>
    <w:rsid w:val="006F6094"/>
    <w:rsid w:val="006F69B0"/>
    <w:rsid w:val="006F6C2C"/>
    <w:rsid w:val="00703977"/>
    <w:rsid w:val="00707E87"/>
    <w:rsid w:val="00712A82"/>
    <w:rsid w:val="007152BF"/>
    <w:rsid w:val="007155C0"/>
    <w:rsid w:val="00725FD7"/>
    <w:rsid w:val="00740BBF"/>
    <w:rsid w:val="0074138D"/>
    <w:rsid w:val="00742377"/>
    <w:rsid w:val="00746265"/>
    <w:rsid w:val="007467B4"/>
    <w:rsid w:val="00746BE5"/>
    <w:rsid w:val="00754CB2"/>
    <w:rsid w:val="00757F0D"/>
    <w:rsid w:val="00760196"/>
    <w:rsid w:val="00766075"/>
    <w:rsid w:val="00772145"/>
    <w:rsid w:val="007827AE"/>
    <w:rsid w:val="007855FF"/>
    <w:rsid w:val="00786808"/>
    <w:rsid w:val="00790318"/>
    <w:rsid w:val="007945AA"/>
    <w:rsid w:val="00797E5B"/>
    <w:rsid w:val="007A68B2"/>
    <w:rsid w:val="007B62F0"/>
    <w:rsid w:val="007D6294"/>
    <w:rsid w:val="007D7F41"/>
    <w:rsid w:val="007D7F42"/>
    <w:rsid w:val="007E48C4"/>
    <w:rsid w:val="007F2576"/>
    <w:rsid w:val="007F7DA1"/>
    <w:rsid w:val="00803F0D"/>
    <w:rsid w:val="008068F7"/>
    <w:rsid w:val="00811B85"/>
    <w:rsid w:val="00814B4F"/>
    <w:rsid w:val="00815B15"/>
    <w:rsid w:val="008217CC"/>
    <w:rsid w:val="00826575"/>
    <w:rsid w:val="00827F6F"/>
    <w:rsid w:val="008334DC"/>
    <w:rsid w:val="008418BD"/>
    <w:rsid w:val="00842B18"/>
    <w:rsid w:val="008438D1"/>
    <w:rsid w:val="0084493F"/>
    <w:rsid w:val="00856985"/>
    <w:rsid w:val="0087366F"/>
    <w:rsid w:val="00874423"/>
    <w:rsid w:val="008757DB"/>
    <w:rsid w:val="00877A16"/>
    <w:rsid w:val="00877CDF"/>
    <w:rsid w:val="00880BA9"/>
    <w:rsid w:val="00881B25"/>
    <w:rsid w:val="008839D9"/>
    <w:rsid w:val="0089171F"/>
    <w:rsid w:val="008939C3"/>
    <w:rsid w:val="0089515B"/>
    <w:rsid w:val="008A3962"/>
    <w:rsid w:val="008A5D2A"/>
    <w:rsid w:val="008B06D4"/>
    <w:rsid w:val="008B35D4"/>
    <w:rsid w:val="008C26D6"/>
    <w:rsid w:val="008C4AC5"/>
    <w:rsid w:val="008C5776"/>
    <w:rsid w:val="008C6E4B"/>
    <w:rsid w:val="008D11B8"/>
    <w:rsid w:val="008D184C"/>
    <w:rsid w:val="008D3521"/>
    <w:rsid w:val="008D359F"/>
    <w:rsid w:val="008E2326"/>
    <w:rsid w:val="008E6D1B"/>
    <w:rsid w:val="008E6EC2"/>
    <w:rsid w:val="008F300F"/>
    <w:rsid w:val="008F667A"/>
    <w:rsid w:val="00900E34"/>
    <w:rsid w:val="00901BB3"/>
    <w:rsid w:val="0090202C"/>
    <w:rsid w:val="00902945"/>
    <w:rsid w:val="0090392F"/>
    <w:rsid w:val="009073A1"/>
    <w:rsid w:val="00910626"/>
    <w:rsid w:val="0091576F"/>
    <w:rsid w:val="009228F4"/>
    <w:rsid w:val="009236BE"/>
    <w:rsid w:val="00927947"/>
    <w:rsid w:val="0094254E"/>
    <w:rsid w:val="00942837"/>
    <w:rsid w:val="00943D78"/>
    <w:rsid w:val="009441C9"/>
    <w:rsid w:val="00950406"/>
    <w:rsid w:val="009569A2"/>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A23"/>
    <w:rsid w:val="009A7B7E"/>
    <w:rsid w:val="009B12A9"/>
    <w:rsid w:val="009B2F89"/>
    <w:rsid w:val="009C045C"/>
    <w:rsid w:val="009C33FF"/>
    <w:rsid w:val="009C52F8"/>
    <w:rsid w:val="009C5647"/>
    <w:rsid w:val="009D570C"/>
    <w:rsid w:val="009E187F"/>
    <w:rsid w:val="009E7AC2"/>
    <w:rsid w:val="009F44D6"/>
    <w:rsid w:val="009F49C3"/>
    <w:rsid w:val="009F5061"/>
    <w:rsid w:val="009F7516"/>
    <w:rsid w:val="00A037DD"/>
    <w:rsid w:val="00A077CF"/>
    <w:rsid w:val="00A13421"/>
    <w:rsid w:val="00A16418"/>
    <w:rsid w:val="00A17570"/>
    <w:rsid w:val="00A17A9F"/>
    <w:rsid w:val="00A21BD7"/>
    <w:rsid w:val="00A21DE9"/>
    <w:rsid w:val="00A2395E"/>
    <w:rsid w:val="00A372D3"/>
    <w:rsid w:val="00A37BAF"/>
    <w:rsid w:val="00A4027D"/>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36BC"/>
    <w:rsid w:val="00B25339"/>
    <w:rsid w:val="00B25E07"/>
    <w:rsid w:val="00B318C1"/>
    <w:rsid w:val="00B416C6"/>
    <w:rsid w:val="00B41C4A"/>
    <w:rsid w:val="00B5126E"/>
    <w:rsid w:val="00B5368D"/>
    <w:rsid w:val="00B546A6"/>
    <w:rsid w:val="00B56497"/>
    <w:rsid w:val="00B61E60"/>
    <w:rsid w:val="00B64BD7"/>
    <w:rsid w:val="00B7172B"/>
    <w:rsid w:val="00B717AA"/>
    <w:rsid w:val="00B87294"/>
    <w:rsid w:val="00B93A5C"/>
    <w:rsid w:val="00B957B0"/>
    <w:rsid w:val="00BA15A3"/>
    <w:rsid w:val="00BA2FA5"/>
    <w:rsid w:val="00BA38FB"/>
    <w:rsid w:val="00BB3172"/>
    <w:rsid w:val="00BB73B8"/>
    <w:rsid w:val="00BB76C6"/>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6D6"/>
    <w:rsid w:val="00C52E30"/>
    <w:rsid w:val="00C54A78"/>
    <w:rsid w:val="00C56D29"/>
    <w:rsid w:val="00C66C5F"/>
    <w:rsid w:val="00C71F6A"/>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27B9C"/>
    <w:rsid w:val="00D37AB7"/>
    <w:rsid w:val="00D44929"/>
    <w:rsid w:val="00D4666B"/>
    <w:rsid w:val="00D47014"/>
    <w:rsid w:val="00D51F46"/>
    <w:rsid w:val="00D526C3"/>
    <w:rsid w:val="00D5292A"/>
    <w:rsid w:val="00D53142"/>
    <w:rsid w:val="00D66F63"/>
    <w:rsid w:val="00D67919"/>
    <w:rsid w:val="00D70E89"/>
    <w:rsid w:val="00D7178F"/>
    <w:rsid w:val="00D841F6"/>
    <w:rsid w:val="00D93ABE"/>
    <w:rsid w:val="00DA1A53"/>
    <w:rsid w:val="00DA3FA8"/>
    <w:rsid w:val="00DA6F2C"/>
    <w:rsid w:val="00DB09CA"/>
    <w:rsid w:val="00DC2E20"/>
    <w:rsid w:val="00DC4A27"/>
    <w:rsid w:val="00DC4E37"/>
    <w:rsid w:val="00DC5EE7"/>
    <w:rsid w:val="00DC67D8"/>
    <w:rsid w:val="00DD0C5F"/>
    <w:rsid w:val="00DD3B97"/>
    <w:rsid w:val="00DE2B3B"/>
    <w:rsid w:val="00DE62F3"/>
    <w:rsid w:val="00DE677B"/>
    <w:rsid w:val="00DE7C58"/>
    <w:rsid w:val="00DE7C75"/>
    <w:rsid w:val="00DF04A9"/>
    <w:rsid w:val="00DF2307"/>
    <w:rsid w:val="00E0453D"/>
    <w:rsid w:val="00E105EE"/>
    <w:rsid w:val="00E106B8"/>
    <w:rsid w:val="00E12467"/>
    <w:rsid w:val="00E1626E"/>
    <w:rsid w:val="00E17DD6"/>
    <w:rsid w:val="00E223AC"/>
    <w:rsid w:val="00E23B39"/>
    <w:rsid w:val="00E2585A"/>
    <w:rsid w:val="00E3129D"/>
    <w:rsid w:val="00E32B41"/>
    <w:rsid w:val="00E335B6"/>
    <w:rsid w:val="00E370DE"/>
    <w:rsid w:val="00E42F85"/>
    <w:rsid w:val="00E5018D"/>
    <w:rsid w:val="00E50C7F"/>
    <w:rsid w:val="00E51501"/>
    <w:rsid w:val="00E56EEA"/>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271A"/>
    <w:rsid w:val="00F24E8E"/>
    <w:rsid w:val="00F26F97"/>
    <w:rsid w:val="00F33621"/>
    <w:rsid w:val="00F3424C"/>
    <w:rsid w:val="00F45633"/>
    <w:rsid w:val="00F458D7"/>
    <w:rsid w:val="00F5239B"/>
    <w:rsid w:val="00F53227"/>
    <w:rsid w:val="00F74A3D"/>
    <w:rsid w:val="00F85D06"/>
    <w:rsid w:val="00F86368"/>
    <w:rsid w:val="00F9306F"/>
    <w:rsid w:val="00F931B3"/>
    <w:rsid w:val="00F978D4"/>
    <w:rsid w:val="00FA03F4"/>
    <w:rsid w:val="00FA4DCE"/>
    <w:rsid w:val="00FB00E5"/>
    <w:rsid w:val="00FB6D10"/>
    <w:rsid w:val="00FC08F5"/>
    <w:rsid w:val="00FC4015"/>
    <w:rsid w:val="00FC6C5D"/>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2"/>
    <o:shapelayout v:ext="edit">
      <o:idmap v:ext="edit" data="1"/>
    </o:shapelayout>
  </w:shapeDefaults>
  <w:decimalSymbol w:val="."/>
  <w:listSeparator w:val=","/>
  <w15:docId w15:val="{022DF3C1-6967-4590-9916-7C4BB9A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ColorfulList-Accent11">
    <w:name w:val="Colorful List - Accent 11"/>
    <w:basedOn w:val="Normal"/>
    <w:uiPriority w:val="34"/>
    <w:qFormat/>
    <w:rsid w:val="00B7172B"/>
    <w:pPr>
      <w:ind w:left="720"/>
      <w:contextualSpacing/>
    </w:pPr>
    <w:rPr>
      <w:rFonts w:ascii="Calibri" w:eastAsia="Calibri" w:hAnsi="Calibri" w:cs="Times New Roman"/>
    </w:rPr>
  </w:style>
  <w:style w:type="paragraph" w:styleId="NoSpacing">
    <w:name w:val="No Spacing"/>
    <w:uiPriority w:val="1"/>
    <w:qFormat/>
    <w:rsid w:val="005B1A36"/>
    <w:pPr>
      <w:spacing w:after="0" w:line="240" w:lineRule="auto"/>
    </w:pPr>
    <w:rPr>
      <w:rFonts w:ascii="Calibri" w:eastAsia="Calibri" w:hAnsi="Calibri" w:cs="Times New Roman"/>
    </w:rPr>
  </w:style>
  <w:style w:type="paragraph" w:customStyle="1" w:styleId="Body1">
    <w:name w:val="Body 1"/>
    <w:rsid w:val="005B1A36"/>
    <w:pPr>
      <w:spacing w:after="0" w:line="240" w:lineRule="auto"/>
    </w:pPr>
    <w:rPr>
      <w:rFonts w:ascii="Helvetica" w:eastAsia="ヒラギノ角ゴ Pro W3" w:hAnsi="Helvetica" w:cs="Times New Roman"/>
      <w:color w:val="000000"/>
      <w:sz w:val="24"/>
      <w:szCs w:val="20"/>
    </w:rPr>
  </w:style>
  <w:style w:type="paragraph" w:customStyle="1" w:styleId="Heading2">
    <w:name w:val="Heading2"/>
    <w:basedOn w:val="Normal"/>
    <w:link w:val="Heading2Char"/>
    <w:qFormat/>
    <w:rsid w:val="006F69B0"/>
    <w:pPr>
      <w:spacing w:after="0" w:line="240" w:lineRule="auto"/>
    </w:pPr>
    <w:rPr>
      <w:rFonts w:eastAsiaTheme="minorEastAsia" w:cs="Times New Roman"/>
      <w:b/>
      <w:color w:val="365F91" w:themeColor="accent1" w:themeShade="BF"/>
      <w:sz w:val="24"/>
      <w:szCs w:val="24"/>
      <w:lang w:eastAsia="zh-TW"/>
    </w:rPr>
  </w:style>
  <w:style w:type="character" w:customStyle="1" w:styleId="Heading2Char">
    <w:name w:val="Heading2 Char"/>
    <w:basedOn w:val="DefaultParagraphFont"/>
    <w:link w:val="Heading2"/>
    <w:rsid w:val="006F69B0"/>
    <w:rPr>
      <w:rFonts w:eastAsiaTheme="minorEastAsia" w:cs="Times New Roman"/>
      <w:b/>
      <w:color w:val="365F91" w:themeColor="accent1" w:themeShade="BF"/>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wa.gov"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k12.wa.us/graduationrequirement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be.wa.gov/documents/FAQ%20High%20School%20and%20Beyond%20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wa.gov/faq/highschoolbeyondplan.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www.sbe.w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12.wa.us/GraduationRequirements/GraduationToolkit.aspx" TargetMode="Externa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1B56-487C-471B-B7EA-B88EE39B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9378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2017-06-05T18:25:00Z</dcterms:created>
  <dcterms:modified xsi:type="dcterms:W3CDTF">2017-06-05T18:25:00Z</dcterms:modified>
</cp:coreProperties>
</file>